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8C8D04" w14:textId="2621FE8D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6A2B3F">
        <w:rPr>
          <w:rFonts w:ascii="Cambria" w:eastAsia="Calibri" w:hAnsi="Cambria"/>
          <w:b/>
          <w:bCs/>
        </w:rPr>
        <w:t>6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1558C6DE" w:rsidR="007E6A3D" w:rsidRPr="0055699E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55699E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55699E">
        <w:rPr>
          <w:rFonts w:ascii="Cambria" w:eastAsia="Calibri" w:hAnsi="Cambria"/>
          <w:b/>
          <w:color w:val="000000"/>
          <w:lang w:eastAsia="ar-SA"/>
        </w:rPr>
        <w:t>PIOŚ.271.</w:t>
      </w:r>
      <w:r w:rsidR="00307ADD">
        <w:rPr>
          <w:rFonts w:ascii="Cambria" w:eastAsia="Calibri" w:hAnsi="Cambria"/>
          <w:b/>
          <w:color w:val="000000"/>
          <w:lang w:eastAsia="ar-SA"/>
        </w:rPr>
        <w:t>7</w:t>
      </w:r>
      <w:r w:rsidRPr="0055699E">
        <w:rPr>
          <w:rFonts w:ascii="Cambria" w:eastAsia="Calibri" w:hAnsi="Cambria"/>
          <w:b/>
          <w:color w:val="000000"/>
          <w:lang w:eastAsia="ar-SA"/>
        </w:rPr>
        <w:t>.20</w:t>
      </w:r>
      <w:r w:rsidR="003728CA">
        <w:rPr>
          <w:rFonts w:ascii="Cambria" w:eastAsia="Calibri" w:hAnsi="Cambria"/>
          <w:b/>
          <w:color w:val="000000"/>
          <w:lang w:eastAsia="ar-SA"/>
        </w:rPr>
        <w:t>2</w:t>
      </w:r>
      <w:r w:rsidR="0055699E" w:rsidRPr="0055699E">
        <w:rPr>
          <w:rFonts w:ascii="Cambria" w:eastAsia="Calibri" w:hAnsi="Cambria"/>
          <w:b/>
          <w:color w:val="000000"/>
          <w:lang w:eastAsia="ar-SA"/>
        </w:rPr>
        <w:t>4</w:t>
      </w:r>
      <w:r w:rsidRPr="0055699E">
        <w:rPr>
          <w:rFonts w:ascii="Cambria" w:eastAsia="Calibri" w:hAnsi="Cambria"/>
          <w:b/>
          <w:color w:val="000000"/>
          <w:lang w:eastAsia="ar-SA"/>
        </w:rPr>
        <w:t>.MP</w:t>
      </w:r>
      <w:r w:rsidRPr="0055699E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23D9D07F" w:rsidR="007E6A3D" w:rsidRPr="007E6A3D" w:rsidRDefault="00307AD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hyperlink r:id="rId7" w:history="1">
        <w:r w:rsidR="0041118C" w:rsidRPr="005C65A8">
          <w:rPr>
            <w:rStyle w:val="Hipercze"/>
            <w:rFonts w:ascii="Cambria" w:eastAsia="Calibri" w:hAnsi="Cambria"/>
          </w:rPr>
          <w:t>https://ezamowienia.gov.pl/pl/</w:t>
        </w:r>
      </w:hyperlink>
      <w:r w:rsidR="0041118C">
        <w:rPr>
          <w:rFonts w:ascii="Cambria" w:eastAsia="Calibri" w:hAnsi="Cambria"/>
          <w:u w:val="single"/>
        </w:rPr>
        <w:t xml:space="preserve"> 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p w14:paraId="5D63CCB1" w14:textId="77777777" w:rsidR="003C72B5" w:rsidRDefault="003C72B5" w:rsidP="007E6A3D">
      <w:pPr>
        <w:spacing w:line="276" w:lineRule="auto"/>
        <w:rPr>
          <w:rFonts w:ascii="Cambria" w:eastAsia="Calibri" w:hAnsi="Cambria"/>
          <w:i/>
        </w:rPr>
      </w:pPr>
    </w:p>
    <w:p w14:paraId="05A2C23D" w14:textId="77777777" w:rsidR="003C72B5" w:rsidRDefault="003C72B5" w:rsidP="007E6A3D">
      <w:pPr>
        <w:spacing w:line="276" w:lineRule="auto"/>
        <w:rPr>
          <w:rFonts w:ascii="Cambria" w:eastAsia="Calibri" w:hAnsi="Cambria"/>
          <w:i/>
        </w:rPr>
      </w:pPr>
    </w:p>
    <w:p w14:paraId="0179091E" w14:textId="77777777" w:rsidR="003C72B5" w:rsidRPr="007E6A3D" w:rsidRDefault="003C72B5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1EFABCA6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(Dz. U. z 20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23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- dalej: ustawa </w:t>
            </w:r>
            <w:proofErr w:type="spellStart"/>
            <w:r w:rsidRPr="007E6A3D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4CB37CCD" w:rsidR="007E6A3D" w:rsidRPr="007E6A3D" w:rsidRDefault="007E6A3D" w:rsidP="0041118C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C85D04" w:rsidRPr="00C85D04">
        <w:rPr>
          <w:rFonts w:ascii="Cambria" w:eastAsia="Calibri" w:hAnsi="Cambria"/>
        </w:rPr>
        <w:t>:</w:t>
      </w:r>
      <w:r w:rsidR="00307ADD">
        <w:rPr>
          <w:rFonts w:ascii="Cambria" w:eastAsia="Calibri" w:hAnsi="Cambria"/>
        </w:rPr>
        <w:t xml:space="preserve"> „</w:t>
      </w:r>
      <w:r w:rsidR="00307ADD" w:rsidRPr="00307ADD">
        <w:rPr>
          <w:rFonts w:ascii="Cambria" w:eastAsia="Calibri" w:hAnsi="Cambria"/>
          <w:b/>
          <w:bCs/>
          <w:i/>
          <w:iCs/>
        </w:rPr>
        <w:t>Roboty budowlane i porządkowe na terenie dawnego cmentarza ewangelickiego - część zachodnia w formule zaprojektuj i wybuduj”</w:t>
      </w:r>
      <w:r w:rsidRPr="00C85D04">
        <w:rPr>
          <w:rFonts w:ascii="Cambria" w:eastAsia="Calibri" w:hAnsi="Cambria"/>
          <w:b/>
          <w:bCs/>
          <w:i/>
          <w:iCs/>
        </w:rPr>
        <w:t>,</w:t>
      </w:r>
      <w:r w:rsidRPr="007E6A3D">
        <w:rPr>
          <w:rFonts w:ascii="Cambria" w:eastAsia="Calibri" w:hAnsi="Cambria"/>
          <w:b/>
          <w:i/>
          <w:iCs/>
        </w:rPr>
        <w:t xml:space="preserve">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5E55C643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1850A5" w14:textId="7CC654B8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8B656A">
      <w:rPr>
        <w:rFonts w:ascii="Cambria" w:hAnsi="Cambria"/>
        <w:sz w:val="18"/>
        <w:szCs w:val="18"/>
        <w:bdr w:val="single" w:sz="4" w:space="0" w:color="000000"/>
      </w:rPr>
      <w:t>6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2F11D" w14:textId="77777777" w:rsidR="003C72B5" w:rsidRPr="003C72B5" w:rsidRDefault="003C72B5" w:rsidP="003C72B5">
    <w:pPr>
      <w:pStyle w:val="Nagwek1"/>
      <w:jc w:val="center"/>
      <w:rPr>
        <w:rFonts w:ascii="Cambria" w:hAnsi="Cambria" w:cs="0&gt;ïµ'3"/>
        <w:sz w:val="15"/>
        <w:szCs w:val="15"/>
      </w:rPr>
    </w:pP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48A756EC" wp14:editId="56BE6ADC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62164C91" wp14:editId="0C843DEE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4848927A" wp14:editId="232822F2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C72B5">
      <w:rPr>
        <w:rFonts w:ascii="Cambria" w:hAnsi="Cambria" w:cs="0&gt;ïµ'3"/>
        <w:noProof/>
        <w:sz w:val="15"/>
        <w:szCs w:val="15"/>
      </w:rPr>
      <w:drawing>
        <wp:inline distT="0" distB="0" distL="0" distR="0" wp14:anchorId="55D16279" wp14:editId="5CBB9D83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C72B5" w:rsidRPr="003C72B5" w14:paraId="15B7D65C" w14:textId="77777777" w:rsidTr="00732000">
      <w:tc>
        <w:tcPr>
          <w:tcW w:w="9062" w:type="dxa"/>
        </w:tcPr>
        <w:p w14:paraId="0928B0D7" w14:textId="77777777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/>
              <w:iCs/>
              <w:sz w:val="15"/>
              <w:szCs w:val="15"/>
            </w:rPr>
          </w:pPr>
        </w:p>
        <w:p w14:paraId="15C73137" w14:textId="73370EF3" w:rsidR="003C72B5" w:rsidRPr="003C72B5" w:rsidRDefault="003C72B5" w:rsidP="003C72B5">
          <w:pPr>
            <w:pStyle w:val="Nagwek1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</w:p>
      </w:tc>
    </w:tr>
    <w:tr w:rsidR="00B171E5" w:rsidRPr="007319F9" w14:paraId="75577CFB" w14:textId="77777777" w:rsidTr="00B171E5">
      <w:tblPrEx>
        <w:jc w:val="center"/>
      </w:tblPrEx>
      <w:trPr>
        <w:trHeight w:val="649"/>
        <w:jc w:val="center"/>
      </w:trPr>
      <w:tc>
        <w:tcPr>
          <w:tcW w:w="9062" w:type="dxa"/>
        </w:tcPr>
        <w:p w14:paraId="59A29F0A" w14:textId="1661EBFB" w:rsidR="00B171E5" w:rsidRDefault="00B171E5" w:rsidP="00B171E5">
          <w:pPr>
            <w:jc w:val="center"/>
            <w:rPr>
              <w:rFonts w:ascii="Cambria" w:hAnsi="Cambria"/>
              <w:b/>
              <w:i/>
              <w:sz w:val="16"/>
              <w:szCs w:val="16"/>
            </w:rPr>
          </w:pPr>
          <w:r w:rsidRPr="007319F9">
            <w:rPr>
              <w:rFonts w:ascii="Cambria" w:hAnsi="Cambria"/>
              <w:bCs/>
              <w:iCs/>
              <w:sz w:val="16"/>
              <w:szCs w:val="16"/>
            </w:rPr>
            <w:t>Postępowanie o udzielenie zamówienia publicznego prowadzone w trybie podstawowym na zadanie inwestycyjne:</w:t>
          </w:r>
          <w:r w:rsidRPr="007319F9">
            <w:rPr>
              <w:rFonts w:ascii="Cambria" w:hAnsi="Cambria"/>
              <w:sz w:val="16"/>
              <w:szCs w:val="16"/>
            </w:rPr>
            <w:t xml:space="preserve"> „</w:t>
          </w:r>
          <w:r w:rsidR="00307ADD" w:rsidRPr="00307ADD">
            <w:rPr>
              <w:rFonts w:ascii="Cambria" w:hAnsi="Cambria"/>
              <w:b/>
              <w:bCs/>
              <w:i/>
              <w:iCs/>
              <w:sz w:val="16"/>
              <w:szCs w:val="16"/>
            </w:rPr>
            <w:t>Roboty budowlane i porządkowe na terenie dawnego cmentarza ewangelickiego - część zachodnia w formule zaprojektuj i wybuduj</w:t>
          </w:r>
          <w:r w:rsidRPr="007319F9">
            <w:rPr>
              <w:rFonts w:ascii="Cambria" w:hAnsi="Cambria"/>
              <w:b/>
              <w:i/>
              <w:sz w:val="16"/>
              <w:szCs w:val="16"/>
            </w:rPr>
            <w:t>”</w:t>
          </w:r>
          <w:r w:rsidRPr="007319F9">
            <w:rPr>
              <w:rFonts w:ascii="Cambria" w:hAnsi="Cambria"/>
              <w:bCs/>
              <w:iCs/>
              <w:sz w:val="16"/>
              <w:szCs w:val="16"/>
            </w:rPr>
            <w:t xml:space="preserve"> ,które jest  dofinansowane ze środków</w:t>
          </w:r>
          <w:r w:rsidRPr="007319F9">
            <w:rPr>
              <w:rFonts w:ascii="Cambria" w:hAnsi="Cambria"/>
              <w:b/>
              <w:iCs/>
              <w:sz w:val="16"/>
              <w:szCs w:val="16"/>
            </w:rPr>
            <w:t xml:space="preserve"> Rządowego Programu Odbudowy Zabytków</w:t>
          </w:r>
        </w:p>
        <w:p w14:paraId="22D58B8E" w14:textId="25A51134" w:rsidR="00B171E5" w:rsidRPr="00B171E5" w:rsidRDefault="00B171E5" w:rsidP="00B171E5">
          <w:pPr>
            <w:tabs>
              <w:tab w:val="left" w:pos="1755"/>
            </w:tabs>
            <w:jc w:val="center"/>
            <w:rPr>
              <w:rFonts w:ascii="Cambria" w:hAnsi="Cambria"/>
              <w:sz w:val="16"/>
              <w:szCs w:val="16"/>
            </w:rPr>
          </w:pPr>
        </w:p>
      </w:tc>
    </w:tr>
  </w:tbl>
  <w:p w14:paraId="61C5E1A3" w14:textId="34B283AE" w:rsidR="00027BE7" w:rsidRDefault="00027BE7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D17A2"/>
    <w:rsid w:val="002C50DD"/>
    <w:rsid w:val="00307ADD"/>
    <w:rsid w:val="003728CA"/>
    <w:rsid w:val="003C72B5"/>
    <w:rsid w:val="003E2C25"/>
    <w:rsid w:val="003F08C5"/>
    <w:rsid w:val="0041118C"/>
    <w:rsid w:val="00435C85"/>
    <w:rsid w:val="0055699E"/>
    <w:rsid w:val="00570529"/>
    <w:rsid w:val="00600C20"/>
    <w:rsid w:val="006754EC"/>
    <w:rsid w:val="006A2B3F"/>
    <w:rsid w:val="0079104A"/>
    <w:rsid w:val="007954E6"/>
    <w:rsid w:val="007E6A3D"/>
    <w:rsid w:val="0087461E"/>
    <w:rsid w:val="008B656A"/>
    <w:rsid w:val="008D4679"/>
    <w:rsid w:val="009276BA"/>
    <w:rsid w:val="009C4E39"/>
    <w:rsid w:val="00AB2EB9"/>
    <w:rsid w:val="00AC71FD"/>
    <w:rsid w:val="00B171E5"/>
    <w:rsid w:val="00C72EC2"/>
    <w:rsid w:val="00C85D04"/>
    <w:rsid w:val="00D506F0"/>
    <w:rsid w:val="00D97399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1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25</cp:revision>
  <cp:lastPrinted>2021-11-19T14:18:00Z</cp:lastPrinted>
  <dcterms:created xsi:type="dcterms:W3CDTF">2021-11-16T14:50:00Z</dcterms:created>
  <dcterms:modified xsi:type="dcterms:W3CDTF">2024-04-22T12:58:00Z</dcterms:modified>
  <dc:language>pl-PL</dc:language>
</cp:coreProperties>
</file>