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D3D" w:rsidRPr="00C04D3D" w:rsidRDefault="00C04D3D" w:rsidP="00C04D3D">
      <w:pPr>
        <w:pStyle w:val="NormalnyWeb"/>
        <w:spacing w:after="0"/>
        <w:jc w:val="center"/>
        <w:rPr>
          <w:b/>
        </w:rPr>
      </w:pPr>
      <w:r w:rsidRPr="00C04D3D">
        <w:rPr>
          <w:b/>
        </w:rPr>
        <w:t>KLAUZULA INFORMACYJNA                                                                                                            o przetwarzaniu danych osobowych                                                                                        kandydatów na ławników sądowych</w:t>
      </w:r>
    </w:p>
    <w:p w:rsidR="00C04D3D" w:rsidRDefault="00C04D3D" w:rsidP="00C04D3D">
      <w:pPr>
        <w:pStyle w:val="NormalnyWeb"/>
        <w:spacing w:after="0" w:line="276" w:lineRule="auto"/>
      </w:pPr>
      <w:r>
        <w:t>Na podstawie art. 13 Rozporządzenia Parlamentu Europejskiego i Rady (UE) 2016/679 z dnia 27 kwietnia 2016r. (Dz. Urz. UE L 2016, nr 116 nr 119 poz. 1) w sprawie ochrony osób fizycznych w związku z przetwarzaniem danych osobowych i w sprawie swobodnego przepływu takich danych oraz uchylenia dyrektywy 95/46/WE (ogólne rozporządzenie o ochronie danych) uprzejmie informuję: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Administratorem Pani/Pana danych osobowych jest </w:t>
      </w:r>
      <w:r>
        <w:rPr>
          <w:b/>
          <w:bCs/>
        </w:rPr>
        <w:t>Urząd Miejski w Drawnie, ul. Kościelna 3, 73-220 Drawno.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 xml:space="preserve">Administrator danych osobowych powołał Inspektora ochrony danych osobowych nadzorującego prawidłowość przetwarzania danych osobowych, z którym można się kontaktować za pośrednictwem adresu e-mail: </w:t>
      </w:r>
      <w:hyperlink r:id="rId5" w:history="1">
        <w:r>
          <w:rPr>
            <w:rStyle w:val="Hipercze"/>
          </w:rPr>
          <w:t>pjackiewicz@drawno.pl</w:t>
        </w:r>
      </w:hyperlink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Administrator, reprezentowany przez Burmistrza Drawna, będzie przetwarzać Pani/Pana dane osobowe w oparciu o art. 6 ust. 1 lit. a i c oraz art. 9 ust. 2 lit. g i art. 10 ogólnego rozporządzenia.</w:t>
      </w:r>
    </w:p>
    <w:p w:rsidR="00C04D3D" w:rsidRDefault="00C04D3D" w:rsidP="00C04D3D">
      <w:pPr>
        <w:pStyle w:val="NormalnyWeb"/>
        <w:spacing w:after="0" w:line="276" w:lineRule="auto"/>
        <w:ind w:left="720"/>
      </w:pPr>
      <w:r>
        <w:t>Pani/Pana dane będą przetwarzane w celu wyboru kandydatów na ławników sądowych.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Odbiorcami Pani/Pana danych osobowych będą wyłącznie podmioty uprawnione do uzyskania danych osobowych na podstawie przepisów prawa, tj. Policja, sądy oraz Radni Rady Miejskiej w Drawnie.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nie będą przekazywane do państwa trzeciego oraz organizacji międzynarodowej.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przechowywane będą przez okres niezbędny do realizacji celu wskazanego w pkt. 3, a po tym czasie przez okres oraz w zakresie wymaganym przez przepisy prawa.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W związku z przetwarzaniem danych osobowych posiada Pani/Pan prawo do: dostępu do treści swoich danych, ich sprostowania, usunięcia lub ograniczenia przetwarzania, wniesienia sprzeciwu wobec przetwarzania, przenoszenia danych. W przypadku, w którym przetwarzanie danych odbywa się na podstawie wyrażonej zgody, przysługuje Pani/Panu prawo do jej cofnięcia, w dowolnym momencie, w formie w jakiej została ona wyrażona.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Ma Pani/Pan prawo do wniesienia skargi do organu nadzorczego – Prezesa Urzędu Ochrony Danych Osobowych, gdy uzna Pani/Pan iż przetwarzanie danych osobowych narusza przepisy o ochronie danych osobowych.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Podanie przez Panią/Pana danych osobowych w zakresie wymaganym ustawodawstwem jest obligatoryjne a konsekwencją niepodania danych osobowych będzie brak możliwości rozpoczęcia wypełniania obowiązku prawnego ciążącego na Administratorze danych.</w:t>
      </w:r>
    </w:p>
    <w:p w:rsidR="00C04D3D" w:rsidRDefault="00C04D3D" w:rsidP="00C04D3D">
      <w:pPr>
        <w:pStyle w:val="NormalnyWeb"/>
        <w:numPr>
          <w:ilvl w:val="0"/>
          <w:numId w:val="1"/>
        </w:numPr>
        <w:spacing w:after="0" w:line="276" w:lineRule="auto"/>
      </w:pPr>
      <w:r>
        <w:t>Pani/Pana dane osobowe nie będą przetwarzane w sposób zautomatyzowany, w tym również w formie profilowania.</w:t>
      </w:r>
    </w:p>
    <w:p w:rsidR="00C04D3D" w:rsidRDefault="00C04D3D" w:rsidP="00C04D3D">
      <w:pPr>
        <w:jc w:val="right"/>
      </w:pPr>
    </w:p>
    <w:p w:rsidR="00C04D3D" w:rsidRDefault="00C04D3D" w:rsidP="00C04D3D">
      <w:pPr>
        <w:spacing w:line="240" w:lineRule="auto"/>
        <w:jc w:val="right"/>
        <w:rPr>
          <w:sz w:val="24"/>
          <w:szCs w:val="24"/>
        </w:rPr>
      </w:pPr>
      <w:r w:rsidRPr="00C04D3D">
        <w:rPr>
          <w:sz w:val="24"/>
          <w:szCs w:val="24"/>
        </w:rPr>
        <w:t>.....................................................................</w:t>
      </w:r>
    </w:p>
    <w:p w:rsidR="00C04D3D" w:rsidRPr="00C04D3D" w:rsidRDefault="00C04D3D" w:rsidP="00C04D3D">
      <w:pPr>
        <w:spacing w:line="240" w:lineRule="auto"/>
        <w:jc w:val="center"/>
        <w:rPr>
          <w:sz w:val="24"/>
          <w:szCs w:val="24"/>
          <w:vertAlign w:val="superscript"/>
        </w:rPr>
      </w:pPr>
      <w:r w:rsidRPr="00C04D3D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C04D3D">
        <w:rPr>
          <w:sz w:val="24"/>
          <w:szCs w:val="24"/>
          <w:vertAlign w:val="superscript"/>
        </w:rPr>
        <w:t xml:space="preserve">   (podpis)</w:t>
      </w:r>
    </w:p>
    <w:sectPr w:rsidR="00C04D3D" w:rsidRPr="00C04D3D" w:rsidSect="00C04D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78C"/>
    <w:multiLevelType w:val="multilevel"/>
    <w:tmpl w:val="B162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715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3D"/>
    <w:rsid w:val="0018757E"/>
    <w:rsid w:val="00C04D3D"/>
    <w:rsid w:val="00E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CA86-A1F5-457E-A9FD-3802B8B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4D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4D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ackiewicz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Urząd Miejski w Drawnie</cp:lastModifiedBy>
  <cp:revision>2</cp:revision>
  <dcterms:created xsi:type="dcterms:W3CDTF">2023-06-05T12:34:00Z</dcterms:created>
  <dcterms:modified xsi:type="dcterms:W3CDTF">2023-06-05T12:34:00Z</dcterms:modified>
</cp:coreProperties>
</file>