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4" w:rsidRPr="00AC6258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 w:rsidRPr="00AC6258">
        <w:rPr>
          <w:rFonts w:ascii="Times New Roman" w:eastAsia="Times New Roman" w:hAnsi="Times New Roman" w:cs="Times New Roman"/>
          <w:bCs/>
          <w:caps/>
          <w:sz w:val="24"/>
          <w:szCs w:val="24"/>
        </w:rPr>
        <w:t>PROJEKT</w:t>
      </w:r>
    </w:p>
    <w:p w:rsidR="009C4C54" w:rsidRPr="00B15DE5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734" w:rsidRPr="00B15DE5" w:rsidRDefault="00C5073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02" w:rsidRPr="00B15DE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8F6EC5" w:rsidRPr="00B15DE5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C50734" w:rsidRPr="00B15DE5" w:rsidRDefault="00D83618" w:rsidP="00D83618">
      <w:pPr>
        <w:spacing w:after="0" w:line="336" w:lineRule="auto"/>
        <w:ind w:left="212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="00C50734"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Drawnie</w:t>
      </w:r>
    </w:p>
    <w:p w:rsidR="00C50734" w:rsidRPr="00B15DE5" w:rsidRDefault="008F6EC5" w:rsidP="008F6EC5">
      <w:pPr>
        <w:spacing w:after="0" w:line="33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50734" w:rsidRDefault="00C50734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uchwalenia</w:t>
      </w:r>
      <w:r w:rsidR="0016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Rocznego Programu W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spółpracy Gminy Drawno z org</w:t>
      </w:r>
      <w:r w:rsidR="00713747">
        <w:rPr>
          <w:rFonts w:ascii="Times New Roman" w:eastAsia="Times New Roman" w:hAnsi="Times New Roman" w:cs="Times New Roman"/>
          <w:b/>
          <w:bCs/>
          <w:sz w:val="24"/>
          <w:szCs w:val="24"/>
        </w:rPr>
        <w:t>anizacjami pozarządowymi na 2020</w:t>
      </w:r>
      <w:r w:rsidR="00F40C75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rok.</w:t>
      </w:r>
    </w:p>
    <w:p w:rsidR="00CC482B" w:rsidRPr="00B15DE5" w:rsidRDefault="00CC482B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Na podstawie art. 5a ust. 1 ustawy z dnia 24 kwietnia 2003r. o działalności pożytku publicznego i o wolontariacie </w:t>
      </w:r>
      <w:r w:rsidR="00C50734" w:rsidRPr="004511F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="003637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>2019 r. poz. 688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C5F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4511FD" w:rsidRPr="004511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1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oraz art. 18 ust. 2 pkt. 15 ustawy z dnia 8 marca 1990 r. o s</w:t>
      </w:r>
      <w:r w:rsidR="00EF1EC2">
        <w:rPr>
          <w:rFonts w:ascii="Times New Roman" w:eastAsia="Times New Roman" w:hAnsi="Times New Roman" w:cs="Times New Roman"/>
          <w:sz w:val="24"/>
          <w:szCs w:val="24"/>
        </w:rPr>
        <w:t>amorządzie gminnym (Dz. U z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13747">
        <w:rPr>
          <w:rFonts w:ascii="Times New Roman" w:eastAsia="Times New Roman" w:hAnsi="Times New Roman" w:cs="Times New Roman"/>
          <w:sz w:val="24"/>
          <w:szCs w:val="24"/>
        </w:rPr>
        <w:t xml:space="preserve">506 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902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Rada Miejska w Drawnie uchwala co następuje: </w:t>
      </w:r>
    </w:p>
    <w:p w:rsidR="006A01E8" w:rsidRPr="00B15DE5" w:rsidRDefault="006A01E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Default="00A57C67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C50734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Uchwala się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Roczny</w:t>
      </w:r>
      <w:r w:rsidR="002213F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rogram W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spółpracy Gminy Drawno z organizacjami pozarządowymi oraz podmiotami wymienionymi w art. 3 ust. 3 ustawy o działalności pożytku publicznego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 wolontariacie na 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FA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rok.</w:t>
      </w:r>
    </w:p>
    <w:p w:rsidR="00052B5B" w:rsidRPr="00FA03F6" w:rsidRDefault="00052B5B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A6B" w:rsidRDefault="00C106BE" w:rsidP="00C106BE">
      <w:pPr>
        <w:shd w:val="clear" w:color="auto" w:fill="FFFFFF"/>
        <w:spacing w:after="0" w:line="240" w:lineRule="auto"/>
        <w:ind w:left="3261" w:firstLine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CB32F0" w:rsidRDefault="00A57C67" w:rsidP="00CB32F0">
      <w:pPr>
        <w:keepLines/>
        <w:spacing w:before="120"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="001C4A6B" w:rsidRPr="003D4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4A6B" w:rsidRPr="001C4A6B">
        <w:rPr>
          <w:rFonts w:ascii="Times New Roman" w:hAnsi="Times New Roman" w:cs="Times New Roman"/>
        </w:rPr>
        <w:t xml:space="preserve"> </w:t>
      </w:r>
      <w:r w:rsidR="007320EB">
        <w:rPr>
          <w:rFonts w:ascii="Times New Roman" w:hAnsi="Times New Roman" w:cs="Times New Roman"/>
        </w:rPr>
        <w:t xml:space="preserve"> </w:t>
      </w:r>
      <w:r w:rsidR="001C4A6B" w:rsidRPr="00DC250B">
        <w:rPr>
          <w:rFonts w:ascii="Times New Roman" w:hAnsi="Times New Roman" w:cs="Times New Roman"/>
          <w:sz w:val="24"/>
          <w:szCs w:val="24"/>
        </w:rPr>
        <w:t>Ilekroć w Programie jest mowa o</w:t>
      </w:r>
      <w:r w:rsidR="003D4C6E" w:rsidRPr="00DC250B">
        <w:rPr>
          <w:rFonts w:ascii="Times New Roman" w:hAnsi="Times New Roman" w:cs="Times New Roman"/>
          <w:sz w:val="24"/>
          <w:szCs w:val="24"/>
        </w:rPr>
        <w:t>:</w:t>
      </w:r>
    </w:p>
    <w:p w:rsidR="00BD599C" w:rsidRDefault="007320EB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</w:t>
      </w:r>
      <w:r w:rsidR="00007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8509CF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stawie- należy przez to rozumieć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ustawę z dnia</w:t>
      </w:r>
      <w:r w:rsidR="00173CC8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kwietnia 2003 r. o działalności pożytku publicznego</w:t>
      </w:r>
      <w:r w:rsidR="00713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o wolontariacie (Dz. U z 2019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poz.</w:t>
      </w:r>
      <w:r w:rsidR="00A3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688 </w:t>
      </w:r>
      <w:r w:rsidR="001A5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 zm.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3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organizacjach</w:t>
      </w:r>
      <w:r w:rsidR="00931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podmiotach</w:t>
      </w:r>
      <w:r w:rsidR="00007D05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należy przez to rozumieć organizacje pozarządowe i inne podmioty prowadzące działalność pożytku publicznego (art. 3 ust. 2 i 3 ustawy),</w:t>
      </w:r>
      <w:r w:rsidR="00CB32F0" w:rsidRPr="007320EB">
        <w:rPr>
          <w:rFonts w:ascii="Times New Roman" w:hAnsi="Times New Roman" w:cs="Times New Roman"/>
        </w:rPr>
        <w:t xml:space="preserve">                                   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Gminie- należy przez to rozumieć Gminę Drawno</w:t>
      </w:r>
      <w:r w:rsid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091EB4" w:rsidRPr="00BD599C" w:rsidRDefault="00BD599C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Program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 Program W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spółpracy Gminy Drawno z organizacjami pozarządowymi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A6316"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09CF" w:rsidRPr="007320EB" w:rsidRDefault="000A6316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8509CF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C50734" w:rsidRPr="008509CF" w:rsidRDefault="008509CF" w:rsidP="008509C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0A6316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Rozdział I</w:t>
      </w:r>
      <w:r w:rsidR="00056E8A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1C4A6B" w:rsidP="00D83618">
      <w:pPr>
        <w:shd w:val="clear" w:color="auto" w:fill="FFFFFF"/>
        <w:spacing w:after="0" w:line="336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Cele programu.</w:t>
      </w:r>
    </w:p>
    <w:p w:rsidR="00D0650C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  <w:r w:rsidR="003D4C6E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Głównym celem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jest</w:t>
      </w:r>
      <w:r w:rsidR="005B04D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rozwijanie partnerskiej współpracy Gminy </w:t>
      </w:r>
      <w:r w:rsidR="00525AF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realizacji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zadań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rzecz lokalnej społeczności.</w:t>
      </w: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Do celów szczegółowych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należą: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62F" w:rsidRPr="00B15DE5" w:rsidRDefault="00870E2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D662F" w:rsidRPr="00B15DE5">
        <w:rPr>
          <w:rFonts w:ascii="Times New Roman" w:eastAsia="Times New Roman" w:hAnsi="Times New Roman" w:cs="Times New Roman"/>
          <w:sz w:val="24"/>
          <w:szCs w:val="24"/>
        </w:rPr>
        <w:t>podnoszenie kompetencji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i wzmacnianie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>m.in. poprzez szkolenia</w:t>
      </w:r>
      <w:r w:rsidR="00F06229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i poradnictwo specjalistyczne oraz wsparcie informacyjne,</w:t>
      </w:r>
    </w:p>
    <w:p w:rsidR="00525AFC" w:rsidRPr="00B15DE5" w:rsidRDefault="00B15DE5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organizacjom 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udziału w podejmowanych przez Gminę d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ecyzjach dotyczących życia społe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cznego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, m.in. poprzez konsultacje społeczne,</w:t>
      </w:r>
    </w:p>
    <w:p w:rsidR="00C50734" w:rsidRDefault="00EF1EC2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 xml:space="preserve">wykorzystywanie potencjału 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 xml:space="preserve">możliwości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>poprzez przekazywanie im do realizacji zadań publicznych w formie powierzania (finansowania) lub wspierania (współfinansowania) ich realizacji</w:t>
      </w:r>
      <w:r w:rsidR="00BC46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zagospodarowanie wolnego czasu mieszkańców,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promocja zdrowia i zdrowego stylu życia,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ntegracja społeczności lokalnej.</w:t>
      </w:r>
    </w:p>
    <w:p w:rsidR="006B5F7D" w:rsidRDefault="006B5F7D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A26" w:rsidRDefault="000A6316" w:rsidP="001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Rozdział I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C50734" w:rsidRPr="00175A26" w:rsidRDefault="00175A26" w:rsidP="00175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współpracy.</w:t>
      </w:r>
    </w:p>
    <w:p w:rsidR="00C50734" w:rsidRPr="002A7211" w:rsidRDefault="00A57C67" w:rsidP="002A72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  <w:r w:rsidR="002A7211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>odbywa sie na zasadach: pomocniczości, suwerenności stron, partnerstwa, efektywności, uczciwej konkurencji i jawności.</w:t>
      </w:r>
    </w:p>
    <w:p w:rsidR="00350EF7" w:rsidRDefault="00A57C67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2A7211" w:rsidRPr="003D4C6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C4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6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7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Współpraca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 Gminy z organizacjami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będzie regulowana </w:t>
      </w:r>
      <w:r w:rsidR="00350EF7" w:rsidRPr="002A7211">
        <w:rPr>
          <w:rFonts w:ascii="Times New Roman" w:eastAsia="Times New Roman" w:hAnsi="Times New Roman" w:cs="Times New Roman"/>
          <w:sz w:val="24"/>
          <w:szCs w:val="24"/>
        </w:rPr>
        <w:t>na zasadach umów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>i porozumień, zgodnie z obowiązującymi przepisami prawa</w:t>
      </w:r>
      <w:r w:rsidR="002A7211" w:rsidRPr="002A7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A26" w:rsidRPr="00350EF7" w:rsidRDefault="00175A26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0A6316" w:rsidP="000A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17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50734" w:rsidRPr="00B15DE5" w:rsidRDefault="00D83618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75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współpracy.</w:t>
      </w:r>
    </w:p>
    <w:p w:rsidR="00C50734" w:rsidRDefault="00A57C67" w:rsidP="006B5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§7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Przedmi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otem współpracy Gminy 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Drawno i organizacji pozarządowych jest wspólne wykonywanie zadań publicznych wymienionych w art. 4 ust. 1 ustawy o działalności pożytku publicznego i o wolontariacie, w celu zaspokajania istniejących potrzeb społecznych mieszkańców</w:t>
      </w:r>
      <w:r w:rsidR="00AD7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0EB" w:rsidRDefault="007320EB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734" w:rsidRPr="00B15DE5" w:rsidRDefault="002A7211" w:rsidP="00D8361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C50734" w:rsidRPr="00B15DE5" w:rsidRDefault="002A7211" w:rsidP="00D83618">
      <w:pPr>
        <w:shd w:val="clear" w:color="auto" w:fill="FFFFFF"/>
        <w:spacing w:after="0" w:line="33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Formy współpracy.</w:t>
      </w:r>
    </w:p>
    <w:p w:rsidR="00C50734" w:rsidRPr="00B15DE5" w:rsidRDefault="00A57C67" w:rsidP="002A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z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może odbywać się w następujących formach: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inansowej poprzez: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powierzanie wykonania zadania publicznego wraz z udzieleniem dotacji na 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55398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wykonania zadania publicznego wraz z udzieleniem dotacji na dofinansowanie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 dofinansowania wkładu własnego organizacji do projektów współfinansowanych ze źródeł zewnętrznych  służących realizacji zadań publicznych Gminy Drawno,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 w formie inicjatywy lokalnej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0060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,,małego grantu” z wyłączeniem trybu konkurso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wego zgodnie z art. 19 a ustawy,</w:t>
      </w:r>
    </w:p>
    <w:p w:rsidR="00C03C4F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ozafinansowej, w tym w szczególności w zakresie:</w:t>
      </w:r>
    </w:p>
    <w:p w:rsidR="00C03C4F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203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informacyjnym, m.in. poprzez wzajemne informowanie się o planowanych kierunkach działalności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, informowanie organizacji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szkoleniach i o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możliwościach pozyskiwania środków na podejmowane przez nich zadania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konsultacyjnym, m.in. poprzez konsultowanie aktów prawa miejscowego i innych dokumentów istotnych dla działalności prowadzonej przez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organizacje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organizacyjnym, m.in. poprzez udostępnianie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organizacjom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obiektów i sprzętu będących w dyspozycji Gminy na potrzeby realizowanych zadań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 zape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wnienie dostępu do I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nternetu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organizację</w:t>
      </w:r>
      <w:r w:rsidR="00952F2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spotkań dotyczących ogólnych zasad współpracy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konkretnych zagadnień  związanych z działalnością statutową,</w:t>
      </w:r>
    </w:p>
    <w:p w:rsidR="00533248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szkoleniowym, m.in. poprzez organizowanie szkoleń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podnoszących kompetencje p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odmiotów, zapewnienie porad specjalistycznych,</w:t>
      </w:r>
    </w:p>
    <w:p w:rsidR="00C50734" w:rsidRDefault="00CC123A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promocyjnym, m.in. poprzez udzielanie rekomendacji organizacjom współpracującym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Gminą, które ubiegają się o dofinansowanie z innych źródeł, 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ważnych informacji na swojej stronie internetowej z zakresu dotyczącego zadań publicznych, mających priorytetow</w:t>
      </w:r>
      <w:r w:rsidR="007C1104">
        <w:rPr>
          <w:rFonts w:ascii="Times New Roman" w:eastAsia="Times New Roman" w:hAnsi="Times New Roman" w:cs="Times New Roman"/>
          <w:color w:val="000000"/>
          <w:sz w:val="24"/>
          <w:szCs w:val="24"/>
        </w:rPr>
        <w:t>e znaczenie dla gminy,</w:t>
      </w:r>
    </w:p>
    <w:p w:rsidR="007C1104" w:rsidRPr="00B15DE5" w:rsidRDefault="007C1104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prowadzenie bazy danych organizacji pozarządowych działających na terenie Gminy Drawno.</w:t>
      </w:r>
    </w:p>
    <w:p w:rsidR="00817C0F" w:rsidRPr="00B15DE5" w:rsidRDefault="00817C0F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D83618">
      <w:pPr>
        <w:shd w:val="clear" w:color="auto" w:fill="FFFFFF"/>
        <w:spacing w:after="0" w:line="336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Priorytetowe zadania publiczne.</w:t>
      </w:r>
    </w:p>
    <w:p w:rsidR="00C50734" w:rsidRPr="00B15DE5" w:rsidRDefault="00A57C67" w:rsidP="00A0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zadania priorytetowe w następujących sferach pożytku publicznego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734" w:rsidRDefault="00C5073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spieranie</w:t>
      </w:r>
      <w:r w:rsidR="00A27B4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kultury fizycznej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szkolenie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młodzieży </w:t>
      </w:r>
      <w:r w:rsidR="001C3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uzdolnionej sportowo</w:t>
      </w:r>
      <w:r w:rsidR="007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seniorów uczestniczących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współzawodnictwie sportowym.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na rzecz osób w wieku emerytalnym: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poprawa stanu fizycznego i psychicznego seniorów miedzy innymi poprzez  działania profilaktyczne usprawniające oraz organizację różnorodnych form wypoczynku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rekreacji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568">
        <w:rPr>
          <w:rFonts w:ascii="Times New Roman" w:eastAsia="Times New Roman" w:hAnsi="Times New Roman" w:cs="Times New Roman"/>
          <w:color w:val="000000"/>
          <w:sz w:val="24"/>
          <w:szCs w:val="24"/>
        </w:rPr>
        <w:t>Kultura, sztuka, ochrona dóbr kultury i dziedzictwa narodowego: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wzbogacanie życia kulturalnego gminy Drawno poprzez organizowanie festiwali, konkursów i warsztatów  wykorzystując lokalny potencjał kulturotwórczy,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rozwój projektów z zakresu edukacji kulturalnej, ze szczególnym uwzględnieniem programów skierowanych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do dzieci i młodzieży oraz seniorów.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Ekologia i ochrona zwierząt oraz ochrona dziedzictwa przyrodniczego:</w:t>
      </w:r>
    </w:p>
    <w:p w:rsidR="003D21AF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ekologiczna- kształtowanie postaw przyjaznych środowisku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(warsztaty, konkursy, prelekcje itd.)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Nauka, szkolnictwo wyższe, edukacja, oświata i wychowanie:</w:t>
      </w:r>
    </w:p>
    <w:p w:rsidR="00987B1D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B1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działań edukacyjnych dla dzieci i młodzieży.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Turystyka i krajoznawstwo: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 krajoznawc</w:t>
      </w:r>
      <w:r w:rsidR="00BF5757">
        <w:rPr>
          <w:rFonts w:ascii="Times New Roman" w:eastAsia="Times New Roman" w:hAnsi="Times New Roman" w:cs="Times New Roman"/>
          <w:color w:val="000000"/>
          <w:sz w:val="24"/>
          <w:szCs w:val="24"/>
        </w:rPr>
        <w:t>ze dla mieszkańców Gminy Drawno,</w:t>
      </w:r>
    </w:p>
    <w:p w:rsidR="00BF5757" w:rsidRDefault="00BF575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zadania związane z promocją walorów turyst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ycznych regionu m.in. spotkania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, targi, festyny, sympozja, wystawy, konkursy, publikacje, foldery.</w:t>
      </w:r>
    </w:p>
    <w:p w:rsidR="00987B1D" w:rsidRDefault="00D875E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Ratownictwo i ochrona ludności:</w:t>
      </w:r>
    </w:p>
    <w:p w:rsidR="00D875E7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C2B">
        <w:rPr>
          <w:rFonts w:ascii="Times New Roman" w:eastAsia="Times New Roman" w:hAnsi="Times New Roman" w:cs="Times New Roman"/>
          <w:color w:val="000000"/>
          <w:sz w:val="24"/>
          <w:szCs w:val="24"/>
        </w:rPr>
        <w:t>zapewnianie bezpieczeństwa osobom przebywającym na obszarach wodnych w Gminie Drawno.</w:t>
      </w:r>
    </w:p>
    <w:p w:rsidR="00730C2B" w:rsidRPr="00B15DE5" w:rsidRDefault="00730C2B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Działalność na rzecz dzieci i młodzieży, w tym wypoczynek dzieci i młodzieży:</w:t>
      </w:r>
    </w:p>
    <w:p w:rsidR="008C4D9E" w:rsidRDefault="00372DF2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integracja dzieci i młodzieży poprzez organizację imprez, festynów, warsztatów, konkursów itp.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5C55" w:rsidRDefault="00B85C55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organizacja wypoczynku dla dzieci i młodzieży w formie m.in. wyjazdów na basen, do teatru, nad morze itp.</w:t>
      </w:r>
    </w:p>
    <w:p w:rsidR="003D5EF7" w:rsidRDefault="00D66A3D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Działalność na rzecz osób niepełnosprawnych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36A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kulturalno-rekreacyjnych</w:t>
      </w:r>
      <w:r w:rsidR="00C84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mających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celu integrację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 niepełnosprawnych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4CD3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przedsięwzięć artystycznych i edukacyjnych realizowanych przez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>i młodzież niepełnosprawną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894" w:rsidRDefault="00647894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="00A04DC3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wspomagająca rozwój wspólnot i społeczności lokalnych.</w:t>
      </w:r>
    </w:p>
    <w:p w:rsidR="00712B5F" w:rsidRDefault="00A3343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32">
        <w:rPr>
          <w:rFonts w:ascii="Times New Roman" w:eastAsia="Times New Roman" w:hAnsi="Times New Roman" w:cs="Times New Roman"/>
          <w:sz w:val="24"/>
          <w:szCs w:val="24"/>
        </w:rPr>
        <w:t>11) Działalność</w:t>
      </w:r>
      <w:r w:rsidR="00712B5F" w:rsidRPr="00A33432">
        <w:rPr>
          <w:rFonts w:ascii="Times New Roman" w:eastAsia="Times New Roman" w:hAnsi="Times New Roman" w:cs="Times New Roman"/>
          <w:sz w:val="24"/>
          <w:szCs w:val="24"/>
        </w:rPr>
        <w:t xml:space="preserve"> charytatywna</w:t>
      </w:r>
      <w:r w:rsidRPr="00A3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BF3" w:rsidRPr="00335E4F" w:rsidRDefault="004426F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Organizacja i promocja wolontariatu.</w:t>
      </w:r>
    </w:p>
    <w:p w:rsidR="00A04DC3" w:rsidRPr="00BD599C" w:rsidRDefault="00A04DC3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programu.</w:t>
      </w:r>
    </w:p>
    <w:p w:rsidR="00C50734" w:rsidRPr="00D94712" w:rsidRDefault="00A57C67" w:rsidP="00D9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§10</w:t>
      </w:r>
      <w:r w:rsidR="00D2395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EF7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Podmioty 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realizują zadania zgodnie z programem </w:t>
      </w:r>
      <w:r w:rsidR="007F4DF2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współpracy obowiązującym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D483C">
        <w:rPr>
          <w:rFonts w:ascii="Times New Roman" w:eastAsia="Times New Roman" w:hAnsi="Times New Roman" w:cs="Times New Roman"/>
          <w:color w:val="000000"/>
          <w:sz w:val="24"/>
          <w:szCs w:val="24"/>
        </w:rPr>
        <w:t>od 1 stycznia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00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31 grudnia 2020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DF2" w:rsidRPr="00B15DE5" w:rsidRDefault="007F4DF2" w:rsidP="008D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CC482B" w:rsidP="00D2395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9C4FDC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realizacji programu.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Zlecanie realizacji zadań publicznych odbywa się zgodnie z przepisami ustawy.           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§12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Dotacja nie może być przeznaczona na:</w:t>
      </w:r>
      <w:r w:rsidR="00BD599C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 remont i zakup budynków;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pokrycie deficytu realizowanych wcześniej przedsięwzięć;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3) zakup nieruchomości;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4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gospodarczą;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udzielanie pomocy finansowej osobom fizycznym lub prawnym;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6) działalność polityczną i religijną.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§13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współpracy finansowej uczestniczyć będzie komisja powołana przez Burmistrza Drawna do oceny ofert przedkładanych przez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organizacje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zadań publicznych w ogłaszanych przez Gminę konkursach.</w:t>
      </w:r>
    </w:p>
    <w:p w:rsidR="00BD599C" w:rsidRPr="00335E4F" w:rsidRDefault="00A57C67" w:rsidP="0033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§14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zlecania przez G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minę organizacji pozarządowej zadania oraz przekazania środków z budżetu na jego realizację jest zawarcie pisemnej umowy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wnioskodawcą.</w:t>
      </w:r>
    </w:p>
    <w:p w:rsidR="00CC774D" w:rsidRPr="00B15DE5" w:rsidRDefault="00CC774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766C1A" w:rsidP="009C4FD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766C1A" w:rsidRDefault="00C50734" w:rsidP="00766C1A">
      <w:pPr>
        <w:shd w:val="clear" w:color="auto" w:fill="FFFFFF"/>
        <w:spacing w:after="0" w:line="336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Wysokość środków przeznaczonych na realizację programu.</w:t>
      </w:r>
    </w:p>
    <w:p w:rsidR="00C106BE" w:rsidRPr="00411738" w:rsidRDefault="00C33FA5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66C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Szczegółowe określenie wysokości środków przeznaczonych na realizację Programu zawierać będzie Uchwała budżetowa Rady Miejskiej w D</w:t>
      </w:r>
      <w:r w:rsidR="00335E4F">
        <w:rPr>
          <w:rFonts w:ascii="Times New Roman" w:eastAsia="Times New Roman" w:hAnsi="Times New Roman" w:cs="Times New Roman"/>
          <w:bCs/>
          <w:sz w:val="24"/>
          <w:szCs w:val="24"/>
        </w:rPr>
        <w:t>rawnie na rok 2020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1738" w:rsidRPr="00411738" w:rsidRDefault="00411738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734" w:rsidRPr="00B15DE5" w:rsidRDefault="00766C1A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C50734" w:rsidRPr="00B15DE5" w:rsidRDefault="00D83618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oceny realizacji programu.</w:t>
      </w:r>
    </w:p>
    <w:p w:rsidR="00C50734" w:rsidRPr="00B15DE5" w:rsidRDefault="00C33FA5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oceny realizacji programu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będą następujące kryteria: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08" w:rsidRPr="00B15DE5" w:rsidRDefault="00C50734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ilość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 współpracujących z Gminą, </w:t>
      </w:r>
    </w:p>
    <w:p w:rsidR="00726895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ilość ogłoszonych konkursów, złożonych ofert, podpisanych umów,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wielkość własnego finansowego i pozafinansowego udziału organizacji pozarządowych 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projektów,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>liczba adresatów zadań publicznych realizowanych przez organizacje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72A1" w:rsidRDefault="007652B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ilość przeprowadzanych konsultacji.</w:t>
      </w:r>
    </w:p>
    <w:p w:rsidR="00EC79C4" w:rsidRPr="00B15DE5" w:rsidRDefault="00EC79C4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sposobie tworzenia programu oraz o przebiegu konsultacji.</w:t>
      </w:r>
    </w:p>
    <w:p w:rsidR="00C50734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tworzony jest na podstawie art. 5a ust. 4 ustawy o działalności pożytku publicznego 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o wolo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ntariacie. Projekt niniejszego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rogramu zostaje poddany konsultacjom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381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działającymi na terenie Gminy Drawno.</w:t>
      </w:r>
    </w:p>
    <w:p w:rsidR="0082190F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C4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mają formę spotkań z zainteresowanymi organizacjami, na których można skł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adać wnioski i uwagi dotyczące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rogramu. Ogłoszenie o terminie spotkań zostaje wywieszone na tablicy ogłosze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w Urzędzie Miejskim w Drawnie,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stronie </w:t>
      </w:r>
      <w:r w:rsidR="00C50734" w:rsidRPr="0082190F">
        <w:rPr>
          <w:rFonts w:ascii="Times New Roman" w:eastAsia="Times New Roman" w:hAnsi="Times New Roman" w:cs="Times New Roman"/>
          <w:sz w:val="24"/>
          <w:szCs w:val="24"/>
        </w:rPr>
        <w:t>internetowej</w:t>
      </w:r>
      <w:r w:rsidR="008219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2190F" w:rsidRPr="001F18FF">
        <w:rPr>
          <w:rFonts w:ascii="Times New Roman" w:eastAsia="Times New Roman" w:hAnsi="Times New Roman" w:cs="Times New Roman"/>
          <w:sz w:val="24"/>
          <w:szCs w:val="24"/>
        </w:rPr>
        <w:t>oraz w Biuletynie Informacji Publicznej.</w:t>
      </w:r>
    </w:p>
    <w:p w:rsidR="00FD7509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FD750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P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przeprowadza się w sposób o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kreślony w Uchwale Rady Miejski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ej w Drawnie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XLV/260/2010 z dnia 9 li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>stopada 2010 r. w sprawie zasad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trybu przeprowadzania konsultacji z organizacjami pozarządowymi</w:t>
      </w:r>
      <w:r w:rsidR="004F2FD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16A" w:rsidRDefault="00C33FA5" w:rsidP="0038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3B0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przeprowadzonego spotkania sporządza się protokół.</w:t>
      </w:r>
      <w:r w:rsidR="0038116A" w:rsidRPr="00381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0734" w:rsidRPr="00CC482B" w:rsidRDefault="003B0D86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38116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 sprawie P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podjęta przez Radę Miejską w Drawnie</w:t>
      </w:r>
      <w:r w:rsidR="0082190F" w:rsidRP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jest zamieszczana na stronie internetowej Gminy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Biuletynie Informacji Publicznej.</w:t>
      </w:r>
    </w:p>
    <w:p w:rsidR="00E972A1" w:rsidRPr="00B15DE5" w:rsidRDefault="00E97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B04E8D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powoływania i zasady działania komisji konkursowych do opiniowania ofert </w:t>
      </w:r>
      <w:r w:rsidR="00EC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otwartych konkursach ofert.</w:t>
      </w:r>
    </w:p>
    <w:p w:rsidR="00C50734" w:rsidRPr="00B15DE5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Komi</w:t>
      </w:r>
      <w:r w:rsidR="009075C0">
        <w:rPr>
          <w:rFonts w:ascii="Times New Roman" w:eastAsia="Times New Roman" w:hAnsi="Times New Roman" w:cs="Times New Roman"/>
          <w:color w:val="000000"/>
          <w:sz w:val="24"/>
          <w:szCs w:val="24"/>
        </w:rPr>
        <w:t>sja konkursowa powoływana jest Z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arządzeniem Burmistrza Drawna.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wchodzą: dwóch przedstawicieli Urzędu Miejskiego w Drawnie</w:t>
      </w:r>
      <w:r w:rsidR="00B7213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 jeden przedstawiciel organizacji pozarządowej nie biorącej udziału w konkursie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</w:t>
      </w:r>
      <w:r w:rsidR="00C61B5A"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przedstawiciel</w:t>
      </w:r>
      <w:r w:rsidR="00C61B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Miejskiej w Drawnie.</w:t>
      </w:r>
    </w:p>
    <w:p w:rsidR="00C50734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6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E7D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regulamin pracy komisji opiniującej oferty w otwartym konkursie ofert</w:t>
      </w:r>
      <w:r w:rsidR="00723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 xml:space="preserve">racami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 ds. opiniowania ofert na realizację zadań publicznych będącymi zadaniami własnymi  Gminy kieruje Przewodniczący Komisji,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ostępowanie konkursowe może odbyć się w obecn</w:t>
      </w:r>
      <w:r>
        <w:rPr>
          <w:rFonts w:ascii="Times New Roman" w:eastAsia="Times New Roman" w:hAnsi="Times New Roman" w:cs="Times New Roman"/>
          <w:sz w:val="24"/>
          <w:szCs w:val="24"/>
        </w:rPr>
        <w:t>ości co najmniej połowy składu 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723CB1" w:rsidRPr="0009556A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rzed przystąpieniem do prac w komisji członkowie składają oświadczenie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 dot. wyłączenia  </w:t>
      </w:r>
      <w:r w:rsidR="00580564">
        <w:rPr>
          <w:rFonts w:ascii="Times New Roman" w:eastAsia="Times New Roman" w:hAnsi="Times New Roman" w:cs="Times New Roman"/>
          <w:sz w:val="24"/>
          <w:szCs w:val="24"/>
        </w:rPr>
        <w:t xml:space="preserve">członka komisji 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>na p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odstawie ustawy z dnia 14 czerwc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a 1960 r. 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 xml:space="preserve">– Kodeks postępowania  administracyjnego (Dz. U. 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5E4F">
        <w:rPr>
          <w:rFonts w:ascii="Times New Roman" w:hAnsi="Times New Roman" w:cs="Times New Roman"/>
          <w:sz w:val="24"/>
          <w:szCs w:val="24"/>
        </w:rPr>
        <w:t xml:space="preserve"> 2018</w:t>
      </w:r>
      <w:r w:rsidR="00942A16">
        <w:rPr>
          <w:rFonts w:ascii="Times New Roman" w:hAnsi="Times New Roman" w:cs="Times New Roman"/>
          <w:sz w:val="24"/>
          <w:szCs w:val="24"/>
        </w:rPr>
        <w:t xml:space="preserve"> r.  poz. </w:t>
      </w:r>
      <w:r w:rsidR="00335E4F">
        <w:rPr>
          <w:rFonts w:ascii="Times New Roman" w:hAnsi="Times New Roman" w:cs="Times New Roman"/>
          <w:sz w:val="24"/>
          <w:szCs w:val="24"/>
        </w:rPr>
        <w:t xml:space="preserve">2096 </w:t>
      </w:r>
      <w:r w:rsidR="00446F85">
        <w:rPr>
          <w:rFonts w:ascii="Times New Roman" w:hAnsi="Times New Roman" w:cs="Times New Roman"/>
          <w:sz w:val="24"/>
          <w:szCs w:val="24"/>
        </w:rPr>
        <w:t>ze zm.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81474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omisja rozpatruje oferty pod względem merytorycznym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zgodnie z kartą oceny ofert (załącznik nr 1 do uchwały),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>ferta niespełniająca wymagań formalnych nie będzi</w:t>
      </w:r>
      <w:r w:rsidR="00272FF8">
        <w:rPr>
          <w:rFonts w:ascii="Times New Roman" w:eastAsia="Times New Roman" w:hAnsi="Times New Roman" w:cs="Times New Roman"/>
          <w:sz w:val="24"/>
          <w:szCs w:val="24"/>
        </w:rPr>
        <w:t>e podlegać ocenie merytorycznej- ocenę formalną będzie przeprowadzał pracownik ds. organizacji pozarządowych,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oceny merytorycznej of</w:t>
      </w:r>
      <w:r w:rsidR="00ED1A0C">
        <w:rPr>
          <w:rFonts w:ascii="Times New Roman" w:eastAsia="Times New Roman" w:hAnsi="Times New Roman" w:cs="Times New Roman"/>
          <w:sz w:val="24"/>
          <w:szCs w:val="24"/>
        </w:rPr>
        <w:t>erta może maksymalnie uzyskać 35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atomiast oferta, która uzyska mniej niż 18 pkt. nie zostanie przyjęta do realizacji,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ażdy </w:t>
      </w:r>
      <w:r>
        <w:rPr>
          <w:rFonts w:ascii="Times New Roman" w:eastAsia="Times New Roman" w:hAnsi="Times New Roman" w:cs="Times New Roman"/>
          <w:sz w:val="24"/>
          <w:szCs w:val="24"/>
        </w:rPr>
        <w:t>z 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omisji ocenia samodzielnie całą ofertę, przyznając punkty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0C9">
        <w:rPr>
          <w:rFonts w:ascii="Times New Roman" w:eastAsia="Times New Roman" w:hAnsi="Times New Roman" w:cs="Times New Roman"/>
          <w:sz w:val="24"/>
          <w:szCs w:val="24"/>
        </w:rPr>
        <w:t>w poszczególnych kryteriach,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punktacji 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 xml:space="preserve">oceniających </w:t>
      </w:r>
      <w:r>
        <w:rPr>
          <w:rFonts w:ascii="Times New Roman" w:eastAsia="Times New Roman" w:hAnsi="Times New Roman" w:cs="Times New Roman"/>
          <w:sz w:val="24"/>
          <w:szCs w:val="24"/>
        </w:rPr>
        <w:t>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omisji oblicza się średnią arytmetyczną, która daje ostateczną liczbę punktów uzyskaną przez daną ofertę,</w:t>
      </w:r>
    </w:p>
    <w:p w:rsidR="00C160C9" w:rsidRDefault="00C160C9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 xml:space="preserve"> posiedzenia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omisji sporządza się protokół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B3" w:rsidRPr="00942A16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zawiera: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e miejsca i czasu  posiedzenia 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imiona i nazwiska członków 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zgłoszonych ofert,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wskazanie ofert spełniaj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>ących i niespełniających wymogi formalne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890CC0">
        <w:rPr>
          <w:rFonts w:ascii="Times New Roman" w:eastAsia="Times New Roman" w:hAnsi="Times New Roman" w:cs="Times New Roman"/>
          <w:sz w:val="24"/>
          <w:szCs w:val="24"/>
        </w:rPr>
        <w:t>i merytoryczne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6F77" w:rsidRDefault="005E7E44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członków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omisji.</w:t>
      </w:r>
    </w:p>
    <w:p w:rsidR="00C16F77" w:rsidRDefault="005E7E44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rotokół </w:t>
      </w:r>
      <w:r>
        <w:rPr>
          <w:rFonts w:ascii="Times New Roman" w:eastAsia="Times New Roman" w:hAnsi="Times New Roman" w:cs="Times New Roman"/>
          <w:sz w:val="24"/>
          <w:szCs w:val="24"/>
        </w:rPr>
        <w:t>z posiedzenia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omisji przedstawia się Burmistrzowi Drawna w terminie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F77">
        <w:rPr>
          <w:rFonts w:ascii="Times New Roman" w:eastAsia="Times New Roman" w:hAnsi="Times New Roman" w:cs="Times New Roman"/>
          <w:sz w:val="24"/>
          <w:szCs w:val="24"/>
        </w:rPr>
        <w:t>14 dni od zakończenia terminu składania ofert,</w:t>
      </w:r>
    </w:p>
    <w:p w:rsidR="00C16F77" w:rsidRPr="00C16F77" w:rsidRDefault="00C16F77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Drawna po zapoznaniu się z protoko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łem k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t>omisji podejmuje ostateczną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decyzję o kwocie dofinansowania.</w:t>
      </w:r>
    </w:p>
    <w:p w:rsidR="00FA03F6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C7F" w:rsidRDefault="00AE2E20" w:rsidP="0022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2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Przepisy końcowe</w:t>
      </w:r>
    </w:p>
    <w:p w:rsidR="00220C7F" w:rsidRPr="00AE2E20" w:rsidRDefault="00220C7F" w:rsidP="00220C7F">
      <w:pPr>
        <w:shd w:val="clear" w:color="auto" w:fill="FFFFFF"/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§ 25. 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Traci moc Uchwała Nr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II/9/2018 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w Drawnie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grudnia 2018 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uchwalenia Rocznego Programu Współpracy Gminy Drawno z org</w:t>
      </w:r>
      <w:r w:rsidR="00335E4F">
        <w:rPr>
          <w:rFonts w:ascii="Times New Roman" w:eastAsia="Times New Roman" w:hAnsi="Times New Roman" w:cs="Times New Roman"/>
          <w:bCs/>
          <w:sz w:val="24"/>
          <w:szCs w:val="24"/>
        </w:rPr>
        <w:t>anizacjami pozarządowymi na 2019</w:t>
      </w:r>
      <w:r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 rok.</w:t>
      </w:r>
    </w:p>
    <w:p w:rsidR="00FA03F6" w:rsidRPr="00B15DE5" w:rsidRDefault="00C33FA5" w:rsidP="00C10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20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 26</w:t>
      </w:r>
      <w:r w:rsidR="00FA03F6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Burmistrzowi Drawna.</w:t>
      </w:r>
    </w:p>
    <w:p w:rsidR="00FA03F6" w:rsidRPr="00B15DE5" w:rsidRDefault="00C33FA5" w:rsidP="00FA0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20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 27</w:t>
      </w:r>
      <w:r w:rsidR="00FA03F6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</w:t>
      </w:r>
      <w:r w:rsidR="00335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życie z dniem 1 stycznia 2020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FA03F6" w:rsidRPr="00B15DE5" w:rsidRDefault="00FA03F6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3F6" w:rsidRPr="009A50B7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5F9B" w:rsidRPr="009A50B7" w:rsidRDefault="00175F9B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E44" w:rsidRDefault="005E7E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0D5" w:rsidRDefault="00DD10D5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E4F" w:rsidRDefault="00335E4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E4F" w:rsidRDefault="00335E4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E44" w:rsidRPr="00B15DE5" w:rsidRDefault="005E7E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6C12D4" w:rsidP="00F62A2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Uzasadnienie </w:t>
      </w:r>
    </w:p>
    <w:p w:rsidR="00C50734" w:rsidRPr="00B15DE5" w:rsidRDefault="00026C29" w:rsidP="008D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publicznych przy udziale organizacji pozarządowych w znaczny sposób wpływa na poprawę warunków życia mieszkańc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>ów ora</w:t>
      </w:r>
      <w:r w:rsidR="00ED1A0C">
        <w:rPr>
          <w:rFonts w:ascii="Times New Roman" w:eastAsia="Times New Roman" w:hAnsi="Times New Roman" w:cs="Times New Roman"/>
          <w:color w:val="000000"/>
          <w:sz w:val="24"/>
          <w:szCs w:val="24"/>
        </w:rPr>
        <w:t>z na rozwój naszej gminy. Aby ta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współpraca była prawidłowa niezbędne jest określenie jej czytelnych zasad. W związku </w:t>
      </w:r>
      <w:r w:rsidR="002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powyższym </w:t>
      </w:r>
      <w:r w:rsidR="00F62A2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rgan stanowiący jednostki samorządu terytorialnego uchwala po konsultacjach z organizacjami pozarządowymi oraz podmiotami wymienionymi w art. 3 ust. 3 ustawy z dnia 24 kwietnia 2003 r</w:t>
      </w:r>
      <w:r w:rsidR="00573CF2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działalności pożytku publicznego i o wolontariacie roczny program współpracy do 30 listopada roku poprzedzającego okres obowiązywania programu. Zakres niniejszego programu jest sporządzony zgodnie z art. 5a ust. 4 ww. ustawy.</w:t>
      </w:r>
    </w:p>
    <w:p w:rsidR="00094D40" w:rsidRPr="00B15DE5" w:rsidRDefault="00094D40" w:rsidP="008D1D42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Biorąc powyższe pod uwagę przyjęcie uchwały uważa się za zasadne.</w:t>
      </w:r>
    </w:p>
    <w:p w:rsidR="005575C0" w:rsidRDefault="005575C0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16" w:rsidRDefault="00942A16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F2" w:rsidRDefault="004426F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F2" w:rsidRDefault="004426F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0D5" w:rsidRDefault="00DD10D5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Pr="00904C62" w:rsidRDefault="00904C62" w:rsidP="00904C62">
      <w:pPr>
        <w:ind w:left="6372"/>
        <w:rPr>
          <w:rFonts w:ascii="Times New Roman" w:hAnsi="Times New Roman" w:cs="Times New Roman"/>
          <w:sz w:val="20"/>
          <w:szCs w:val="20"/>
        </w:rPr>
      </w:pPr>
      <w:r w:rsidRPr="00904C62">
        <w:rPr>
          <w:rFonts w:ascii="Times New Roman" w:hAnsi="Times New Roman" w:cs="Times New Roman"/>
          <w:sz w:val="20"/>
          <w:szCs w:val="20"/>
        </w:rPr>
        <w:lastRenderedPageBreak/>
        <w:t>Załącznik Nr 1 do Uchwały Rady Miejskiej w Drawnie Nr……….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C62">
        <w:rPr>
          <w:rFonts w:ascii="Times New Roman" w:hAnsi="Times New Roman" w:cs="Times New Roman"/>
          <w:sz w:val="20"/>
          <w:szCs w:val="20"/>
        </w:rPr>
        <w:t>z dnia ………….</w:t>
      </w:r>
    </w:p>
    <w:p w:rsidR="00904C62" w:rsidRDefault="00904C62" w:rsidP="00904C62"/>
    <w:p w:rsidR="00904C62" w:rsidRPr="004426F2" w:rsidRDefault="00904C62" w:rsidP="00904C62">
      <w:pPr>
        <w:ind w:left="2124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26F2">
        <w:rPr>
          <w:rFonts w:ascii="Times New Roman" w:hAnsi="Times New Roman" w:cs="Times New Roman"/>
          <w:color w:val="000000" w:themeColor="text1"/>
          <w:sz w:val="32"/>
          <w:szCs w:val="32"/>
        </w:rPr>
        <w:t>KARTA OCENY OFERTY</w:t>
      </w:r>
    </w:p>
    <w:tbl>
      <w:tblPr>
        <w:tblStyle w:val="Tabela-Siatka"/>
        <w:tblW w:w="0" w:type="auto"/>
        <w:tblLook w:val="04A0"/>
      </w:tblPr>
      <w:tblGrid>
        <w:gridCol w:w="2565"/>
        <w:gridCol w:w="1695"/>
        <w:gridCol w:w="4952"/>
      </w:tblGrid>
      <w:tr w:rsidR="00904C62" w:rsidTr="00904C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Dane dotyczące oferty</w:t>
            </w:r>
          </w:p>
        </w:tc>
      </w:tr>
      <w:tr w:rsidR="00904C62" w:rsidTr="00904C62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zadania:</w:t>
            </w: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</w:t>
            </w: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merytoryczna: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Merytoryczne kryteria oceny oferty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a publicznego (posiadany sprzęt- max 5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kwalifikacje członków organizacji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- max 5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doświadczenie w prowadzeniu tego typu działań</w:t>
            </w:r>
            <w:r w:rsidR="005F2E71">
              <w:rPr>
                <w:rFonts w:ascii="Times New Roman" w:hAnsi="Times New Roman" w:cs="Times New Roman"/>
                <w:sz w:val="24"/>
                <w:szCs w:val="24"/>
              </w:rPr>
              <w:t xml:space="preserve"> oraz proponowana jakość wykonania zadania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- max 5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>- max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Kalkulacja kosztów realizacji zadania publicznego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( środki finansowe własne- 2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, wkład rzeczowy- 2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, wkład osobowy- 2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, świadczenia wolontariuszy i/lub praca społeczna członków- 2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, środki pochodzące z innych źródeł- 2 </w:t>
            </w:r>
            <w:proofErr w:type="spellStart"/>
            <w:r w:rsidR="00F86E0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odbiorców zadania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 (max 5 </w:t>
            </w:r>
            <w:proofErr w:type="spellStart"/>
            <w:r w:rsidR="00674CD3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6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Dotychczasowa współpraca z Gminą w tym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rzetelność,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terminowość 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oraz sposób rozliczenia otrzymanych na ten cel środków przyznanych w poprzednich latach- </w:t>
            </w:r>
            <w:r w:rsidR="00CC482B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Rekomendacja do dofinansowania/finansowania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zadania: Tak/Nie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(podpis)</w:t>
      </w:r>
    </w:p>
    <w:p w:rsidR="00904C62" w:rsidRDefault="00904C62" w:rsidP="00904C62"/>
    <w:p w:rsidR="00904C62" w:rsidRPr="00B15DE5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C62" w:rsidRPr="00B15DE5" w:rsidSect="00F6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1C" w:rsidRDefault="00AD191C" w:rsidP="00904C62">
      <w:pPr>
        <w:spacing w:after="0" w:line="240" w:lineRule="auto"/>
      </w:pPr>
      <w:r>
        <w:separator/>
      </w:r>
    </w:p>
  </w:endnote>
  <w:endnote w:type="continuationSeparator" w:id="0">
    <w:p w:rsidR="00AD191C" w:rsidRDefault="00AD191C" w:rsidP="0090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1C" w:rsidRDefault="00AD191C" w:rsidP="00904C62">
      <w:pPr>
        <w:spacing w:after="0" w:line="240" w:lineRule="auto"/>
      </w:pPr>
      <w:r>
        <w:separator/>
      </w:r>
    </w:p>
  </w:footnote>
  <w:footnote w:type="continuationSeparator" w:id="0">
    <w:p w:rsidR="00AD191C" w:rsidRDefault="00AD191C" w:rsidP="00904C62">
      <w:pPr>
        <w:spacing w:after="0" w:line="240" w:lineRule="auto"/>
      </w:pPr>
      <w:r>
        <w:continuationSeparator/>
      </w:r>
    </w:p>
  </w:footnote>
  <w:footnote w:id="1">
    <w:p w:rsidR="00904C62" w:rsidRPr="005268D7" w:rsidRDefault="005268D7" w:rsidP="00904C62">
      <w:pPr>
        <w:pStyle w:val="Tekstprzypisudolnego"/>
      </w:pPr>
      <w:r>
        <w:rPr>
          <w:vertAlign w:val="superscript"/>
        </w:rPr>
        <w:t xml:space="preserve">1 </w:t>
      </w:r>
      <w:r>
        <w:t>niepotrzebne skreslić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DE"/>
    <w:multiLevelType w:val="hybridMultilevel"/>
    <w:tmpl w:val="C1600F38"/>
    <w:lvl w:ilvl="0" w:tplc="3314D5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B2B"/>
    <w:multiLevelType w:val="hybridMultilevel"/>
    <w:tmpl w:val="A0B834A0"/>
    <w:lvl w:ilvl="0" w:tplc="6DE081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18FD"/>
    <w:multiLevelType w:val="hybridMultilevel"/>
    <w:tmpl w:val="C0EC8DC0"/>
    <w:lvl w:ilvl="0" w:tplc="1C1A59C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E28"/>
    <w:multiLevelType w:val="hybridMultilevel"/>
    <w:tmpl w:val="64E2C22A"/>
    <w:lvl w:ilvl="0" w:tplc="7E0C0664">
      <w:start w:val="1"/>
      <w:numFmt w:val="decimal"/>
      <w:lvlText w:val="%1)"/>
      <w:lvlJc w:val="left"/>
      <w:pPr>
        <w:ind w:left="4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2EFB7C90"/>
    <w:multiLevelType w:val="hybridMultilevel"/>
    <w:tmpl w:val="D9761CFA"/>
    <w:lvl w:ilvl="0" w:tplc="C658BF84">
      <w:start w:val="1"/>
      <w:numFmt w:val="decimal"/>
      <w:lvlText w:val="%1."/>
      <w:lvlJc w:val="left"/>
      <w:pPr>
        <w:ind w:left="66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33767FD1"/>
    <w:multiLevelType w:val="hybridMultilevel"/>
    <w:tmpl w:val="F94C5FAE"/>
    <w:lvl w:ilvl="0" w:tplc="A4A4A42E">
      <w:start w:val="1"/>
      <w:numFmt w:val="decimal"/>
      <w:lvlText w:val="%1."/>
      <w:lvlJc w:val="left"/>
      <w:pPr>
        <w:ind w:left="4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7E497D93"/>
    <w:multiLevelType w:val="hybridMultilevel"/>
    <w:tmpl w:val="7DF47CAA"/>
    <w:lvl w:ilvl="0" w:tplc="DEF04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540FC"/>
    <w:multiLevelType w:val="hybridMultilevel"/>
    <w:tmpl w:val="939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DCF"/>
    <w:rsid w:val="00007D05"/>
    <w:rsid w:val="00020F5C"/>
    <w:rsid w:val="000265D4"/>
    <w:rsid w:val="00026C29"/>
    <w:rsid w:val="00044E7D"/>
    <w:rsid w:val="00052B5B"/>
    <w:rsid w:val="00056E8A"/>
    <w:rsid w:val="00067E0C"/>
    <w:rsid w:val="000757AB"/>
    <w:rsid w:val="000827E1"/>
    <w:rsid w:val="0008735C"/>
    <w:rsid w:val="00091EB4"/>
    <w:rsid w:val="00094D40"/>
    <w:rsid w:val="0009556A"/>
    <w:rsid w:val="000A15F4"/>
    <w:rsid w:val="000A6316"/>
    <w:rsid w:val="000A713C"/>
    <w:rsid w:val="000B3C36"/>
    <w:rsid w:val="000E2BD3"/>
    <w:rsid w:val="001004D2"/>
    <w:rsid w:val="00114068"/>
    <w:rsid w:val="0011565F"/>
    <w:rsid w:val="00123358"/>
    <w:rsid w:val="00123D2D"/>
    <w:rsid w:val="00126EC4"/>
    <w:rsid w:val="0013167D"/>
    <w:rsid w:val="00133376"/>
    <w:rsid w:val="00135468"/>
    <w:rsid w:val="00145C87"/>
    <w:rsid w:val="00146006"/>
    <w:rsid w:val="00161ED4"/>
    <w:rsid w:val="00164892"/>
    <w:rsid w:val="001648AA"/>
    <w:rsid w:val="00165CB2"/>
    <w:rsid w:val="00167D3B"/>
    <w:rsid w:val="00173CC8"/>
    <w:rsid w:val="00175A26"/>
    <w:rsid w:val="00175F9B"/>
    <w:rsid w:val="0018221A"/>
    <w:rsid w:val="00190188"/>
    <w:rsid w:val="0019328B"/>
    <w:rsid w:val="001A29E7"/>
    <w:rsid w:val="001A2DE1"/>
    <w:rsid w:val="001A2F0B"/>
    <w:rsid w:val="001A554A"/>
    <w:rsid w:val="001B7646"/>
    <w:rsid w:val="001C3D59"/>
    <w:rsid w:val="001C4A6B"/>
    <w:rsid w:val="001D0DE3"/>
    <w:rsid w:val="001D6D00"/>
    <w:rsid w:val="001F18FF"/>
    <w:rsid w:val="001F242A"/>
    <w:rsid w:val="00201D33"/>
    <w:rsid w:val="00220C7F"/>
    <w:rsid w:val="002213F9"/>
    <w:rsid w:val="0022166E"/>
    <w:rsid w:val="0024642B"/>
    <w:rsid w:val="00263F19"/>
    <w:rsid w:val="002703B3"/>
    <w:rsid w:val="0027045F"/>
    <w:rsid w:val="002721FC"/>
    <w:rsid w:val="00272FF8"/>
    <w:rsid w:val="002907C4"/>
    <w:rsid w:val="00294B0E"/>
    <w:rsid w:val="00295DE6"/>
    <w:rsid w:val="002A0D05"/>
    <w:rsid w:val="002A7211"/>
    <w:rsid w:val="002B2108"/>
    <w:rsid w:val="002B4984"/>
    <w:rsid w:val="002D4598"/>
    <w:rsid w:val="002D483C"/>
    <w:rsid w:val="002E430F"/>
    <w:rsid w:val="003036FD"/>
    <w:rsid w:val="003075B7"/>
    <w:rsid w:val="003252F8"/>
    <w:rsid w:val="00333E0F"/>
    <w:rsid w:val="00335203"/>
    <w:rsid w:val="00335E4F"/>
    <w:rsid w:val="00344F00"/>
    <w:rsid w:val="00350EF7"/>
    <w:rsid w:val="003637C4"/>
    <w:rsid w:val="00372DF2"/>
    <w:rsid w:val="00373EAA"/>
    <w:rsid w:val="0038116A"/>
    <w:rsid w:val="00384BFC"/>
    <w:rsid w:val="003961AD"/>
    <w:rsid w:val="003A0898"/>
    <w:rsid w:val="003B0D86"/>
    <w:rsid w:val="003B4235"/>
    <w:rsid w:val="003C3C50"/>
    <w:rsid w:val="003D21AF"/>
    <w:rsid w:val="003D4C6E"/>
    <w:rsid w:val="003D5EF7"/>
    <w:rsid w:val="003E0060"/>
    <w:rsid w:val="00402799"/>
    <w:rsid w:val="00411738"/>
    <w:rsid w:val="0042163E"/>
    <w:rsid w:val="00441F98"/>
    <w:rsid w:val="004426F2"/>
    <w:rsid w:val="00446F85"/>
    <w:rsid w:val="004511FD"/>
    <w:rsid w:val="004568E1"/>
    <w:rsid w:val="00462F8F"/>
    <w:rsid w:val="00463C5F"/>
    <w:rsid w:val="004749E3"/>
    <w:rsid w:val="004A4352"/>
    <w:rsid w:val="004B06DB"/>
    <w:rsid w:val="004C1D7D"/>
    <w:rsid w:val="004C4D76"/>
    <w:rsid w:val="004D3C80"/>
    <w:rsid w:val="004F2FD0"/>
    <w:rsid w:val="004F6952"/>
    <w:rsid w:val="004F7744"/>
    <w:rsid w:val="00507CE3"/>
    <w:rsid w:val="005159AA"/>
    <w:rsid w:val="00525AFC"/>
    <w:rsid w:val="005264D3"/>
    <w:rsid w:val="005268D7"/>
    <w:rsid w:val="00533248"/>
    <w:rsid w:val="0053769C"/>
    <w:rsid w:val="0055225B"/>
    <w:rsid w:val="005575C0"/>
    <w:rsid w:val="00564B3C"/>
    <w:rsid w:val="00566D11"/>
    <w:rsid w:val="00573CF2"/>
    <w:rsid w:val="00574710"/>
    <w:rsid w:val="00580564"/>
    <w:rsid w:val="00581BFC"/>
    <w:rsid w:val="005972AF"/>
    <w:rsid w:val="005A0527"/>
    <w:rsid w:val="005B04DF"/>
    <w:rsid w:val="005B0567"/>
    <w:rsid w:val="005B61AB"/>
    <w:rsid w:val="005C4689"/>
    <w:rsid w:val="005C5111"/>
    <w:rsid w:val="005D0568"/>
    <w:rsid w:val="005D6DCF"/>
    <w:rsid w:val="005E7E44"/>
    <w:rsid w:val="005F2E71"/>
    <w:rsid w:val="00624940"/>
    <w:rsid w:val="00636C30"/>
    <w:rsid w:val="00637EF4"/>
    <w:rsid w:val="00642656"/>
    <w:rsid w:val="00644AE6"/>
    <w:rsid w:val="00647894"/>
    <w:rsid w:val="00647D5E"/>
    <w:rsid w:val="00655398"/>
    <w:rsid w:val="00670CF2"/>
    <w:rsid w:val="00674CD3"/>
    <w:rsid w:val="00682009"/>
    <w:rsid w:val="00696797"/>
    <w:rsid w:val="006A01E8"/>
    <w:rsid w:val="006B5F7D"/>
    <w:rsid w:val="006C12D4"/>
    <w:rsid w:val="006E1229"/>
    <w:rsid w:val="006E2B85"/>
    <w:rsid w:val="007037AC"/>
    <w:rsid w:val="00703EC8"/>
    <w:rsid w:val="007063A2"/>
    <w:rsid w:val="00712857"/>
    <w:rsid w:val="00712B5F"/>
    <w:rsid w:val="00713747"/>
    <w:rsid w:val="00723CB1"/>
    <w:rsid w:val="00726895"/>
    <w:rsid w:val="00730C2B"/>
    <w:rsid w:val="007320EB"/>
    <w:rsid w:val="0075549A"/>
    <w:rsid w:val="007652BA"/>
    <w:rsid w:val="007659A6"/>
    <w:rsid w:val="00766C1A"/>
    <w:rsid w:val="007977AB"/>
    <w:rsid w:val="007A3872"/>
    <w:rsid w:val="007B24A8"/>
    <w:rsid w:val="007B6172"/>
    <w:rsid w:val="007C1104"/>
    <w:rsid w:val="007C2927"/>
    <w:rsid w:val="007F4DF2"/>
    <w:rsid w:val="00801DFF"/>
    <w:rsid w:val="0081407F"/>
    <w:rsid w:val="00817C0F"/>
    <w:rsid w:val="008207A7"/>
    <w:rsid w:val="0082190F"/>
    <w:rsid w:val="0083423B"/>
    <w:rsid w:val="008509CF"/>
    <w:rsid w:val="00866993"/>
    <w:rsid w:val="00870E2E"/>
    <w:rsid w:val="00890CC0"/>
    <w:rsid w:val="00894363"/>
    <w:rsid w:val="008A41C3"/>
    <w:rsid w:val="008C09CB"/>
    <w:rsid w:val="008C12F9"/>
    <w:rsid w:val="008C4D9E"/>
    <w:rsid w:val="008C58B8"/>
    <w:rsid w:val="008D1D42"/>
    <w:rsid w:val="008D2395"/>
    <w:rsid w:val="008F6EC5"/>
    <w:rsid w:val="00902374"/>
    <w:rsid w:val="00904C62"/>
    <w:rsid w:val="009075C0"/>
    <w:rsid w:val="00917E0E"/>
    <w:rsid w:val="00924E6D"/>
    <w:rsid w:val="00931F1C"/>
    <w:rsid w:val="00942A16"/>
    <w:rsid w:val="00952F2F"/>
    <w:rsid w:val="00965CAB"/>
    <w:rsid w:val="00977402"/>
    <w:rsid w:val="00987B1D"/>
    <w:rsid w:val="0099436A"/>
    <w:rsid w:val="00996085"/>
    <w:rsid w:val="009A3BF3"/>
    <w:rsid w:val="009A50B7"/>
    <w:rsid w:val="009C02FD"/>
    <w:rsid w:val="009C4C54"/>
    <w:rsid w:val="009C4FDC"/>
    <w:rsid w:val="009D0AE6"/>
    <w:rsid w:val="009D2A7E"/>
    <w:rsid w:val="009E1912"/>
    <w:rsid w:val="009E304B"/>
    <w:rsid w:val="00A04DC3"/>
    <w:rsid w:val="00A06377"/>
    <w:rsid w:val="00A16A24"/>
    <w:rsid w:val="00A1723E"/>
    <w:rsid w:val="00A2748D"/>
    <w:rsid w:val="00A27B44"/>
    <w:rsid w:val="00A33432"/>
    <w:rsid w:val="00A57C67"/>
    <w:rsid w:val="00A62EE2"/>
    <w:rsid w:val="00A67CE7"/>
    <w:rsid w:val="00A91312"/>
    <w:rsid w:val="00A96451"/>
    <w:rsid w:val="00A97EE9"/>
    <w:rsid w:val="00AB43A7"/>
    <w:rsid w:val="00AC2F50"/>
    <w:rsid w:val="00AC4B2C"/>
    <w:rsid w:val="00AC54C8"/>
    <w:rsid w:val="00AC6258"/>
    <w:rsid w:val="00AD191C"/>
    <w:rsid w:val="00AD6DC0"/>
    <w:rsid w:val="00AD7373"/>
    <w:rsid w:val="00AE2BA9"/>
    <w:rsid w:val="00AE2E20"/>
    <w:rsid w:val="00B04E8D"/>
    <w:rsid w:val="00B15DE5"/>
    <w:rsid w:val="00B42E84"/>
    <w:rsid w:val="00B519F2"/>
    <w:rsid w:val="00B56ACB"/>
    <w:rsid w:val="00B61F54"/>
    <w:rsid w:val="00B72139"/>
    <w:rsid w:val="00B85C55"/>
    <w:rsid w:val="00B95979"/>
    <w:rsid w:val="00BC4614"/>
    <w:rsid w:val="00BC62CF"/>
    <w:rsid w:val="00BD599C"/>
    <w:rsid w:val="00BD7286"/>
    <w:rsid w:val="00BF497B"/>
    <w:rsid w:val="00BF5757"/>
    <w:rsid w:val="00C03C4F"/>
    <w:rsid w:val="00C0412E"/>
    <w:rsid w:val="00C106BE"/>
    <w:rsid w:val="00C160C9"/>
    <w:rsid w:val="00C16F77"/>
    <w:rsid w:val="00C205BD"/>
    <w:rsid w:val="00C33DD4"/>
    <w:rsid w:val="00C33FA5"/>
    <w:rsid w:val="00C34703"/>
    <w:rsid w:val="00C348FD"/>
    <w:rsid w:val="00C50734"/>
    <w:rsid w:val="00C576B8"/>
    <w:rsid w:val="00C61B5A"/>
    <w:rsid w:val="00C6765C"/>
    <w:rsid w:val="00C81474"/>
    <w:rsid w:val="00C840EC"/>
    <w:rsid w:val="00C8594E"/>
    <w:rsid w:val="00CB32F0"/>
    <w:rsid w:val="00CB5D24"/>
    <w:rsid w:val="00CC123A"/>
    <w:rsid w:val="00CC482B"/>
    <w:rsid w:val="00CC774D"/>
    <w:rsid w:val="00CD662F"/>
    <w:rsid w:val="00CD6DE5"/>
    <w:rsid w:val="00CE63C9"/>
    <w:rsid w:val="00CF0753"/>
    <w:rsid w:val="00D0650C"/>
    <w:rsid w:val="00D15CBA"/>
    <w:rsid w:val="00D23959"/>
    <w:rsid w:val="00D240FA"/>
    <w:rsid w:val="00D53F1F"/>
    <w:rsid w:val="00D63B03"/>
    <w:rsid w:val="00D651D0"/>
    <w:rsid w:val="00D66A3D"/>
    <w:rsid w:val="00D75623"/>
    <w:rsid w:val="00D83618"/>
    <w:rsid w:val="00D875E7"/>
    <w:rsid w:val="00D94712"/>
    <w:rsid w:val="00DB5D16"/>
    <w:rsid w:val="00DC250B"/>
    <w:rsid w:val="00DD10D5"/>
    <w:rsid w:val="00DD3086"/>
    <w:rsid w:val="00DF3038"/>
    <w:rsid w:val="00E03BF4"/>
    <w:rsid w:val="00E22AB3"/>
    <w:rsid w:val="00E23187"/>
    <w:rsid w:val="00E2407B"/>
    <w:rsid w:val="00E341F8"/>
    <w:rsid w:val="00E76C12"/>
    <w:rsid w:val="00E958BE"/>
    <w:rsid w:val="00E964D0"/>
    <w:rsid w:val="00E972A1"/>
    <w:rsid w:val="00EA1327"/>
    <w:rsid w:val="00EA68E3"/>
    <w:rsid w:val="00EB4B04"/>
    <w:rsid w:val="00EC6EAF"/>
    <w:rsid w:val="00EC79C4"/>
    <w:rsid w:val="00ED1A0C"/>
    <w:rsid w:val="00EF1EC2"/>
    <w:rsid w:val="00F06229"/>
    <w:rsid w:val="00F1417B"/>
    <w:rsid w:val="00F348FE"/>
    <w:rsid w:val="00F40C75"/>
    <w:rsid w:val="00F56B84"/>
    <w:rsid w:val="00F62A2D"/>
    <w:rsid w:val="00F646F6"/>
    <w:rsid w:val="00F66D3A"/>
    <w:rsid w:val="00F76769"/>
    <w:rsid w:val="00F86E0C"/>
    <w:rsid w:val="00F957B1"/>
    <w:rsid w:val="00FA03F6"/>
    <w:rsid w:val="00FA2E5C"/>
    <w:rsid w:val="00FC05EE"/>
    <w:rsid w:val="00FD7509"/>
    <w:rsid w:val="00FF07F1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5D6DCF"/>
    <w:rPr>
      <w:b/>
      <w:bCs/>
      <w:caps/>
      <w:sz w:val="24"/>
      <w:szCs w:val="24"/>
    </w:rPr>
  </w:style>
  <w:style w:type="character" w:customStyle="1" w:styleId="nrl1">
    <w:name w:val="nrl1"/>
    <w:basedOn w:val="Domylnaczcionkaakapitu"/>
    <w:rsid w:val="005D6DCF"/>
    <w:rPr>
      <w:b w:val="0"/>
      <w:bCs w:val="0"/>
      <w:vanish w:val="0"/>
      <w:webHidden w:val="0"/>
      <w:color w:val="000000"/>
      <w:bdr w:val="dotted" w:sz="4" w:space="2" w:color="C0C0C0" w:frame="1"/>
      <w:specVanish w:val="0"/>
    </w:rPr>
  </w:style>
  <w:style w:type="character" w:customStyle="1" w:styleId="text1">
    <w:name w:val="text1"/>
    <w:basedOn w:val="Domylnaczcionkaakapitu"/>
    <w:rsid w:val="005D6DCF"/>
    <w:rPr>
      <w:b w:val="0"/>
      <w:bCs w:val="0"/>
      <w:vanish w:val="0"/>
      <w:webHidden w:val="0"/>
      <w:color w:val="000000"/>
      <w:sz w:val="24"/>
      <w:szCs w:val="24"/>
      <w:bdr w:val="dotted" w:sz="4" w:space="2" w:color="C0C0C0" w:frame="1"/>
      <w:specVanish w:val="0"/>
    </w:rPr>
  </w:style>
  <w:style w:type="paragraph" w:styleId="Akapitzlist">
    <w:name w:val="List Paragraph"/>
    <w:basedOn w:val="Normalny"/>
    <w:uiPriority w:val="34"/>
    <w:qFormat/>
    <w:rsid w:val="007F4D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6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62"/>
    <w:rPr>
      <w:vertAlign w:val="superscript"/>
    </w:rPr>
  </w:style>
  <w:style w:type="table" w:styleId="Tabela-Siatka">
    <w:name w:val="Table Grid"/>
    <w:basedOn w:val="Standardowy"/>
    <w:uiPriority w:val="59"/>
    <w:rsid w:val="00904C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35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5719324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020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1339310366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212009719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38829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0775798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8126227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187700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5114897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00520457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78299489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2367476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1928214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6077853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0687821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122336485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149613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146192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54436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15222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591277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84518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40637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99551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44138542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9506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1190913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7729601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3497503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958311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095978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353645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4097319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553013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110129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798414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76369321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541615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0578234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0411384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957596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9114271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4400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9390243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798958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5650932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7721655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2487767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019088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0437061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3927299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269455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153247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67476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955349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264121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39270171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997250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4675811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252858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3470301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588357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9887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176628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381747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373484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0075730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05093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097615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275698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79424882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6485504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2812129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573884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286114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624996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6550172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177488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8757507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7535406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7491419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3507666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00982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290099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735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4790577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584055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68100584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3181926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223526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1386245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5988028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35154078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6508244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2185076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1465013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6961952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93995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47533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807198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61683542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56657140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4061176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3011664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405533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328767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6370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0572739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293212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4560794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137500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0405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754092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2847045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241870568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29113365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67595500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624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54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8631813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5196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834028228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136086275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3670489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69982186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70066739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61710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71666708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05773595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359601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8179325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1093867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5276509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253905647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40711730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260157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015801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509992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818286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5485599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1022938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3371830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1773961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06419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3083309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344532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59088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5823723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3378417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0487554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293583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3681593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97695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96101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022712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42179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10842398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5974153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977937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059577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3899537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183114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698676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71226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871752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142325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2307033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976744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6082646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9196042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599554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002491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675580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79910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4311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201179043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506462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3221927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2580068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71153670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725312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24621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702348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794280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29186316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155784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4418035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11282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26129255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108497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407199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501606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43656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377699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22076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355456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766830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534458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5265877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256963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18873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64324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8430957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64324466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73003016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0251328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9460611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14338022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8401970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768022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6664082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948603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5043050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950557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3108689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39547631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707441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063352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72014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35925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67255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424470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8224218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47926758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848389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9534786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6001053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660330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197621066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63800280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9078258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264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79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8484653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035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463425069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31745869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2602671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3993950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60892181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7162875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8468223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93135594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6208624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9273796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846675154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658167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400908339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2732490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0064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1697821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068778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916232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8249885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09293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693415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85165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91347035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6670507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0677083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8800798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612176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162992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303171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699165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44386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087474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4841271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61356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76820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4987397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6726924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5993908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7428081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8639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44166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580372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297751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097865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1125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6772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006737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5783933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09049535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3860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41822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83865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9157631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78432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4014146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731816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3359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9874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9470483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898912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5683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352394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824122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725249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10930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92973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9842194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4297642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4180229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6557237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77618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2006197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7908986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3109155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186092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2869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9100939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48799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669441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1128935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808709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2664279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149800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981920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42690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2613060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2968274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070505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3146525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523983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92036488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1872441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004560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2566559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8118514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8166239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620761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381002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1441812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702013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6162317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15026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8132132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8013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735595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9574655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7271615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0498433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197547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988463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6829458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934110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322785512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07243235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52043685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622B-9ADA-485E-8488-A0BBD54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Irmina</cp:lastModifiedBy>
  <cp:revision>94</cp:revision>
  <cp:lastPrinted>2018-10-15T08:50:00Z</cp:lastPrinted>
  <dcterms:created xsi:type="dcterms:W3CDTF">2010-10-27T11:24:00Z</dcterms:created>
  <dcterms:modified xsi:type="dcterms:W3CDTF">2019-10-28T14:29:00Z</dcterms:modified>
</cp:coreProperties>
</file>