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4" w:rsidRPr="00AC6258" w:rsidRDefault="009C4C5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 w:rsidRPr="00AC6258">
        <w:rPr>
          <w:rFonts w:ascii="Times New Roman" w:eastAsia="Times New Roman" w:hAnsi="Times New Roman" w:cs="Times New Roman"/>
          <w:bCs/>
          <w:caps/>
          <w:sz w:val="24"/>
          <w:szCs w:val="24"/>
        </w:rPr>
        <w:t>PROJEKT</w:t>
      </w:r>
    </w:p>
    <w:p w:rsidR="009C4C54" w:rsidRPr="00B15DE5" w:rsidRDefault="009C4C5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734" w:rsidRPr="00B15DE5" w:rsidRDefault="00C5073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</w:t>
      </w:r>
      <w:r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02" w:rsidRPr="00B15DE5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8F6EC5" w:rsidRPr="00B15DE5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C50734" w:rsidRPr="00B15DE5" w:rsidRDefault="00D83618" w:rsidP="00D83618">
      <w:pPr>
        <w:spacing w:after="0" w:line="336" w:lineRule="auto"/>
        <w:ind w:left="212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="00C50734"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Drawnie</w:t>
      </w:r>
    </w:p>
    <w:p w:rsidR="00C50734" w:rsidRPr="00B15DE5" w:rsidRDefault="008F6EC5" w:rsidP="008F6EC5">
      <w:pPr>
        <w:spacing w:after="0" w:line="33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Pr="00B15DE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50734" w:rsidRDefault="00C50734" w:rsidP="00C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uchwalenia</w:t>
      </w:r>
      <w:r w:rsidR="0016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Rocznego Programu W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spółpracy Gminy Drawno z org</w:t>
      </w:r>
      <w:r w:rsidR="00713747">
        <w:rPr>
          <w:rFonts w:ascii="Times New Roman" w:eastAsia="Times New Roman" w:hAnsi="Times New Roman" w:cs="Times New Roman"/>
          <w:b/>
          <w:bCs/>
          <w:sz w:val="24"/>
          <w:szCs w:val="24"/>
        </w:rPr>
        <w:t>anizacjami pozarządowymi na 2020</w:t>
      </w:r>
      <w:r w:rsidR="00F40C75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rok.</w:t>
      </w:r>
    </w:p>
    <w:p w:rsidR="00CC482B" w:rsidRPr="00B15DE5" w:rsidRDefault="00CC482B" w:rsidP="00C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734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Na podstawie art. 5a ust. 1 ustawy z dnia 24 kwietnia 2003r. o działalności pożytku publicznego i o wolontariacie </w:t>
      </w:r>
      <w:r w:rsidR="00C50734" w:rsidRPr="004511F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="003637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>2019 r. poz. 688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C5F">
        <w:rPr>
          <w:rFonts w:ascii="Times New Roman" w:eastAsia="Times New Roman" w:hAnsi="Times New Roman" w:cs="Times New Roman"/>
          <w:sz w:val="24"/>
          <w:szCs w:val="24"/>
        </w:rPr>
        <w:t>ze zm.</w:t>
      </w:r>
      <w:r w:rsidR="004511FD" w:rsidRPr="004511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11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>oraz art. 18 ust. 2 pkt. 15 ustawy z dnia 8 marca 1990 r. o s</w:t>
      </w:r>
      <w:r w:rsidR="00EF1EC2">
        <w:rPr>
          <w:rFonts w:ascii="Times New Roman" w:eastAsia="Times New Roman" w:hAnsi="Times New Roman" w:cs="Times New Roman"/>
          <w:sz w:val="24"/>
          <w:szCs w:val="24"/>
        </w:rPr>
        <w:t>amorządzie gminnym (Dz. U z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 xml:space="preserve">506 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>ze zm.</w:t>
      </w:r>
      <w:r w:rsidR="00902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Rada Miejska w Drawnie uchwala co następuje: </w:t>
      </w:r>
    </w:p>
    <w:p w:rsidR="006A01E8" w:rsidRPr="00B15DE5" w:rsidRDefault="006A01E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Default="00A57C67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A01E8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C50734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A01E8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A2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Uchwala się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Roczny</w:t>
      </w:r>
      <w:r w:rsidR="002213F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rogram W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spółpracy Gminy Drawno z organizacjami pozarządowymi oraz podmiotami wymienionymi w art. 3 ust. 3 ustawy o działalności pożytku publicznego </w:t>
      </w:r>
      <w:r w:rsid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 wolontariacie na </w:t>
      </w:r>
      <w:r w:rsidR="0071374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FA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rok.</w:t>
      </w:r>
    </w:p>
    <w:p w:rsidR="00052B5B" w:rsidRPr="00FA03F6" w:rsidRDefault="00052B5B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A6B" w:rsidRDefault="00C106BE" w:rsidP="00C106BE">
      <w:pPr>
        <w:shd w:val="clear" w:color="auto" w:fill="FFFFFF"/>
        <w:spacing w:after="0" w:line="240" w:lineRule="auto"/>
        <w:ind w:left="3261" w:firstLine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4A6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  <w:r w:rsidR="00FA0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FA03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4A6B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CB32F0" w:rsidRDefault="00A57C67" w:rsidP="00CB32F0">
      <w:pPr>
        <w:keepLines/>
        <w:spacing w:before="120"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="001C4A6B" w:rsidRPr="003D4C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C4A6B" w:rsidRPr="001C4A6B">
        <w:rPr>
          <w:rFonts w:ascii="Times New Roman" w:hAnsi="Times New Roman" w:cs="Times New Roman"/>
        </w:rPr>
        <w:t xml:space="preserve"> </w:t>
      </w:r>
      <w:r w:rsidR="007320EB">
        <w:rPr>
          <w:rFonts w:ascii="Times New Roman" w:hAnsi="Times New Roman" w:cs="Times New Roman"/>
        </w:rPr>
        <w:t xml:space="preserve"> </w:t>
      </w:r>
      <w:r w:rsidR="001C4A6B" w:rsidRPr="00DC250B">
        <w:rPr>
          <w:rFonts w:ascii="Times New Roman" w:hAnsi="Times New Roman" w:cs="Times New Roman"/>
          <w:sz w:val="24"/>
          <w:szCs w:val="24"/>
        </w:rPr>
        <w:t>Ilekroć w Programie jest mowa o</w:t>
      </w:r>
      <w:r w:rsidR="003D4C6E" w:rsidRPr="00DC250B">
        <w:rPr>
          <w:rFonts w:ascii="Times New Roman" w:hAnsi="Times New Roman" w:cs="Times New Roman"/>
          <w:sz w:val="24"/>
          <w:szCs w:val="24"/>
        </w:rPr>
        <w:t>:</w:t>
      </w:r>
    </w:p>
    <w:p w:rsidR="00BD599C" w:rsidRDefault="007320EB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</w:t>
      </w:r>
      <w:r w:rsidR="00007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8509CF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stawie- należy przez to rozumieć</w:t>
      </w:r>
      <w:r w:rsidR="000A6316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ustawę z dnia</w:t>
      </w:r>
      <w:r w:rsidR="00173CC8"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kwietnia 2003 r. o działalności pożytku publicznego</w:t>
      </w:r>
      <w:r w:rsidR="00713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o wolontariacie (Dz. U z 2019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r.</w:t>
      </w:r>
      <w:r w:rsidR="00D65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poz.</w:t>
      </w:r>
      <w:r w:rsidR="00A3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3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688 </w:t>
      </w:r>
      <w:r w:rsidR="001A5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ze zm.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  <w:r w:rsidR="000A6316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D65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3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organizacjach</w:t>
      </w:r>
      <w:r w:rsidR="00931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podmiotach</w:t>
      </w:r>
      <w:r w:rsidR="00007D05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należy przez to rozumieć organizacje pozarządowe i inne podmioty prowadzące działalność pożytku publicznego (art. 3 ust. 2 i 3 ustawy),</w:t>
      </w:r>
      <w:r w:rsidR="00CB32F0" w:rsidRPr="007320EB">
        <w:rPr>
          <w:rFonts w:ascii="Times New Roman" w:hAnsi="Times New Roman" w:cs="Times New Roman"/>
        </w:rPr>
        <w:t xml:space="preserve">                                   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Gminie- należy przez to rozumieć Gminę Drawno</w:t>
      </w:r>
      <w:r w:rsid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091EB4" w:rsidRPr="00BD599C" w:rsidRDefault="00BD599C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Program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</w:t>
      </w: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64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Roczny Program W</w:t>
      </w: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spółpracy Gminy Drawno z organizacjami pozarządowymi</w:t>
      </w:r>
      <w:r w:rsidR="00164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A6316"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509CF" w:rsidRPr="007320EB" w:rsidRDefault="000A6316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8509CF"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C50734" w:rsidRPr="008509CF" w:rsidRDefault="008509CF" w:rsidP="008509CF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0A6316" w:rsidRPr="00850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Rozdział I</w:t>
      </w:r>
      <w:r w:rsidR="00056E8A" w:rsidRPr="00850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1C4A6B" w:rsidP="00D83618">
      <w:pPr>
        <w:shd w:val="clear" w:color="auto" w:fill="FFFFFF"/>
        <w:spacing w:after="0" w:line="336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Cele programu.</w:t>
      </w:r>
    </w:p>
    <w:p w:rsidR="00D0650C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  <w:r w:rsidR="003D4C6E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Głównym celem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jest</w:t>
      </w:r>
      <w:r w:rsidR="005B04D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rozwijanie partnerskiej współpracy Gminy </w:t>
      </w:r>
      <w:r w:rsidR="00525AF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D5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D0650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realizacji </w:t>
      </w:r>
      <w:r w:rsidR="00A16A2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zadań </w:t>
      </w:r>
      <w:r w:rsidR="00D0650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rzecz lokalnej społeczności.</w:t>
      </w:r>
    </w:p>
    <w:p w:rsidR="00C50734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Do celów szczegółowych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należą: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62F" w:rsidRPr="00B15DE5" w:rsidRDefault="00870E2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D662F" w:rsidRPr="00B15DE5">
        <w:rPr>
          <w:rFonts w:ascii="Times New Roman" w:eastAsia="Times New Roman" w:hAnsi="Times New Roman" w:cs="Times New Roman"/>
          <w:sz w:val="24"/>
          <w:szCs w:val="24"/>
        </w:rPr>
        <w:t>podnoszenie kompetencji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 xml:space="preserve"> i wzmacnianie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>m.in. poprzez szkolenia</w:t>
      </w:r>
      <w:r w:rsidR="00F06229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i poradnictwo specjalistyczne oraz wsparcie informacyjne,</w:t>
      </w:r>
    </w:p>
    <w:p w:rsidR="00525AFC" w:rsidRPr="00B15DE5" w:rsidRDefault="00B15DE5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73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organizacjom </w:t>
      </w:r>
      <w:r w:rsidR="00525AFC" w:rsidRPr="00B15DE5">
        <w:rPr>
          <w:rFonts w:ascii="Times New Roman" w:eastAsia="Times New Roman" w:hAnsi="Times New Roman" w:cs="Times New Roman"/>
          <w:sz w:val="24"/>
          <w:szCs w:val="24"/>
        </w:rPr>
        <w:t>udziału w podejmowanych przez Gminę d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ecyzjach dotyczących życia społe</w:t>
      </w:r>
      <w:r w:rsidR="00525AFC" w:rsidRPr="00B15DE5">
        <w:rPr>
          <w:rFonts w:ascii="Times New Roman" w:eastAsia="Times New Roman" w:hAnsi="Times New Roman" w:cs="Times New Roman"/>
          <w:sz w:val="24"/>
          <w:szCs w:val="24"/>
        </w:rPr>
        <w:t>cznego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, m.in. poprzez konsultacje społeczne,</w:t>
      </w:r>
    </w:p>
    <w:p w:rsidR="00C50734" w:rsidRDefault="00EF1EC2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 xml:space="preserve">wykorzystywanie potencjału i </w:t>
      </w:r>
      <w:r w:rsidR="000E2BD3" w:rsidRPr="00B15DE5">
        <w:rPr>
          <w:rFonts w:ascii="Times New Roman" w:eastAsia="Times New Roman" w:hAnsi="Times New Roman" w:cs="Times New Roman"/>
          <w:sz w:val="24"/>
          <w:szCs w:val="24"/>
        </w:rPr>
        <w:t xml:space="preserve">możliwości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0E2BD3" w:rsidRPr="00B15DE5">
        <w:rPr>
          <w:rFonts w:ascii="Times New Roman" w:eastAsia="Times New Roman" w:hAnsi="Times New Roman" w:cs="Times New Roman"/>
          <w:sz w:val="24"/>
          <w:szCs w:val="24"/>
        </w:rPr>
        <w:t>poprzez przekazywanie im do realizacji zadań publicznych w formie powierzania (finansowania) lub wspierania (współfinansowania) ich realizacji</w:t>
      </w:r>
      <w:r w:rsidR="00BC46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zagospodarowanie wolnego czasu mieszkańców,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promocja zdrowia i zdrowego stylu życia,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B5F7D">
        <w:rPr>
          <w:rFonts w:ascii="Times New Roman" w:eastAsia="Times New Roman" w:hAnsi="Times New Roman" w:cs="Times New Roman"/>
          <w:color w:val="000000"/>
          <w:sz w:val="24"/>
          <w:szCs w:val="24"/>
        </w:rPr>
        <w:t>ntegracja społeczności lokalnej.</w:t>
      </w:r>
    </w:p>
    <w:p w:rsidR="006B5F7D" w:rsidRDefault="006B5F7D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A26" w:rsidRDefault="000A6316" w:rsidP="001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Rozdział I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C50734" w:rsidRPr="00175A26" w:rsidRDefault="00175A26" w:rsidP="00175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współpracy.</w:t>
      </w:r>
    </w:p>
    <w:p w:rsidR="00C50734" w:rsidRPr="002A7211" w:rsidRDefault="00A57C67" w:rsidP="002A72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  <w:r w:rsidR="002A7211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2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0734" w:rsidRPr="002A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Gminy </w:t>
      </w:r>
      <w:r w:rsidR="00D5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organizacjami </w:t>
      </w:r>
      <w:r w:rsidR="00C50734" w:rsidRPr="002A7211">
        <w:rPr>
          <w:rFonts w:ascii="Times New Roman" w:eastAsia="Times New Roman" w:hAnsi="Times New Roman" w:cs="Times New Roman"/>
          <w:color w:val="000000"/>
          <w:sz w:val="24"/>
          <w:szCs w:val="24"/>
        </w:rPr>
        <w:t>odbywa sie na zasadach: pomocniczości, suwerenności stron, partnerstwa, efektywności, uczciwej konkurencji i jawności.</w:t>
      </w:r>
    </w:p>
    <w:p w:rsidR="00350EF7" w:rsidRDefault="00A57C67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2A7211" w:rsidRPr="003D4C6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17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6B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72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Współpraca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 Gminy z organizacjami 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będzie regulowana </w:t>
      </w:r>
      <w:r w:rsidR="00350EF7" w:rsidRPr="002A7211">
        <w:rPr>
          <w:rFonts w:ascii="Times New Roman" w:eastAsia="Times New Roman" w:hAnsi="Times New Roman" w:cs="Times New Roman"/>
          <w:sz w:val="24"/>
          <w:szCs w:val="24"/>
        </w:rPr>
        <w:t>na zasadach umów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>i porozumień, zgodnie z obowiązującymi przepisami prawa</w:t>
      </w:r>
      <w:r w:rsidR="002A7211" w:rsidRPr="002A7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A26" w:rsidRPr="00350EF7" w:rsidRDefault="00175A26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0A6316" w:rsidP="000A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17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C50734" w:rsidRPr="00B15DE5" w:rsidRDefault="00D83618" w:rsidP="00D83618">
      <w:pPr>
        <w:shd w:val="clear" w:color="auto" w:fill="FFFFFF"/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75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współpracy.</w:t>
      </w:r>
    </w:p>
    <w:p w:rsidR="00C50734" w:rsidRDefault="00A57C67" w:rsidP="006B5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§7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Przedmi</w:t>
      </w:r>
      <w:r w:rsidR="0035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otem współpracy Gminy </w:t>
      </w:r>
      <w:r w:rsidR="006B5F7D">
        <w:rPr>
          <w:rFonts w:ascii="Times New Roman" w:eastAsia="Times New Roman" w:hAnsi="Times New Roman" w:cs="Times New Roman"/>
          <w:color w:val="000000"/>
          <w:sz w:val="24"/>
          <w:szCs w:val="24"/>
        </w:rPr>
        <w:t>Drawno i organizacji pozarządowych jest wspólne wykonywanie zadań publicznych wymienionych w art. 4 ust. 1 ustawy o działalności pożytku publicznego i o wolontariacie, w celu zaspokajania istniejących potrzeb społecznych mieszkańców</w:t>
      </w:r>
      <w:r w:rsidR="00AD7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0EB" w:rsidRDefault="007320EB" w:rsidP="005B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734" w:rsidRPr="00B15DE5" w:rsidRDefault="002A7211" w:rsidP="00D8361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C50734" w:rsidRPr="00B15DE5" w:rsidRDefault="002A7211" w:rsidP="00D83618">
      <w:pPr>
        <w:shd w:val="clear" w:color="auto" w:fill="FFFFFF"/>
        <w:spacing w:after="0" w:line="33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Formy współpracy.</w:t>
      </w:r>
    </w:p>
    <w:p w:rsidR="00C50734" w:rsidRPr="00B15DE5" w:rsidRDefault="00A57C67" w:rsidP="002A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Gminy z 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może odbywać się w następujących formach: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inansowej poprzez: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powierzanie wykonania zadania publicznego wraz z udzieleniem dotacji na finansowanie jego realizacji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otwartego konkursu ofert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55398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wykonania zadania publicznego wraz z udzieleniem dotacji na dofinansowanie jego realizacji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otwartego konkursu ofert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tym  dofinansowania wkładu własnego organizacji do projektów współfinansowanych ze źródeł zewnętrznych  służących realizacji zadań publicznych Gminy Drawno,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zadania publicznego w formie inicjatywy lokalnej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0060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zadania publicznego</w:t>
      </w:r>
      <w:r w:rsidR="00C03C4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formie ,,małego grantu” z wyłączeniem trybu konkurso</w:t>
      </w:r>
      <w:r w:rsidR="00CC123A">
        <w:rPr>
          <w:rFonts w:ascii="Times New Roman" w:eastAsia="Times New Roman" w:hAnsi="Times New Roman" w:cs="Times New Roman"/>
          <w:color w:val="000000"/>
          <w:sz w:val="24"/>
          <w:szCs w:val="24"/>
        </w:rPr>
        <w:t>wego zgodnie z art. 19 a ustawy,</w:t>
      </w:r>
    </w:p>
    <w:p w:rsidR="00C03C4F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23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3C4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ozafinansowej, w tym w szczególności w zakresie:</w:t>
      </w:r>
    </w:p>
    <w:p w:rsidR="00C03C4F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203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informacyjnym, m.in. poprzez wzajemne informowanie się o planowanych kierunkach działalności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>, informowanie organizacji</w:t>
      </w:r>
      <w:r w:rsidR="0057471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71285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szkoleniach i o</w:t>
      </w:r>
      <w:r w:rsidR="0057471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możliwościach pozyskiwania środków na podejmowane przez nich zadania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221A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konsultacyjnym, m.in. poprzez konsultowanie aktów prawa miejscowego i innych dokumentów istotnych dla działalności prowadzonej przez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organizacje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221A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organizacyjnym, m.in. poprzez udostępnianie 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organizacjom 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obiektów i sprzętu będących w dyspozycji Gminy na potrzeby realizowanych zadań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 zape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>wnienie dostępu do I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nternetu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organizację</w:t>
      </w:r>
      <w:r w:rsidR="00952F2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spotkań dotyczących ogólnych zasad współpracy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konkretnych zagadnień  związanych z działalnością statutową,</w:t>
      </w:r>
    </w:p>
    <w:p w:rsidR="00533248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szkoleniowym, m.in. poprzez organizowanie szkoleń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podnoszących kompetencje p</w:t>
      </w:r>
      <w:r w:rsidR="0071285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odmiotów, zapewnienie porad specjalistycznych,</w:t>
      </w:r>
    </w:p>
    <w:p w:rsidR="00C50734" w:rsidRDefault="00CC123A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17E0E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promocyjnym, m.in. poprzez udzielanie rekomendacji organizacjom współpracującym 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Gminą, które ubiegają się o dofinansowanie z innych źródeł, </w:t>
      </w:r>
      <w:r w:rsidR="00917E0E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publikowanie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ważnych informacji na swojej stronie internetowej z zakresu dotyczącego zadań publicznych, mających priorytetow</w:t>
      </w:r>
      <w:r w:rsidR="007C1104">
        <w:rPr>
          <w:rFonts w:ascii="Times New Roman" w:eastAsia="Times New Roman" w:hAnsi="Times New Roman" w:cs="Times New Roman"/>
          <w:color w:val="000000"/>
          <w:sz w:val="24"/>
          <w:szCs w:val="24"/>
        </w:rPr>
        <w:t>e znaczenie dla gminy,</w:t>
      </w:r>
    </w:p>
    <w:p w:rsidR="007C1104" w:rsidRPr="00B15DE5" w:rsidRDefault="007C1104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prowadzenie bazy danych organizacji pozarządowych działających na terenie Gminy Drawno.</w:t>
      </w:r>
    </w:p>
    <w:p w:rsidR="00817C0F" w:rsidRPr="00B15DE5" w:rsidRDefault="00817C0F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34" w:rsidRPr="00B15DE5" w:rsidRDefault="00D8361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A06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A06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C50734" w:rsidP="00D83618">
      <w:pPr>
        <w:shd w:val="clear" w:color="auto" w:fill="FFFFFF"/>
        <w:spacing w:after="0" w:line="336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Priorytetowe zadania publiczne.</w:t>
      </w:r>
    </w:p>
    <w:p w:rsidR="00C50734" w:rsidRPr="00B15DE5" w:rsidRDefault="00A57C67" w:rsidP="00A0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72AF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się zadania priorytetowe w następujących sferach pożytku publicznego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734" w:rsidRDefault="00C5073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2A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spieranie</w:t>
      </w:r>
      <w:r w:rsidR="00A27B4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kultury fizycznej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7744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szkolenie</w:t>
      </w:r>
      <w:r w:rsidR="0071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i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młodzieży </w:t>
      </w:r>
      <w:r w:rsidR="001C3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uzdolnionej sportowo</w:t>
      </w:r>
      <w:r w:rsidR="0071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seniorów uczestniczących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współzawodnictwie sportowym.</w:t>
      </w:r>
    </w:p>
    <w:p w:rsidR="004F7744" w:rsidRDefault="004F77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na rzecz osób w wieku emerytalnym:</w:t>
      </w:r>
    </w:p>
    <w:p w:rsidR="004F7744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poprawa stanu fizycznego i psychicznego seniorów miedzy innymi poprzez  działania profilaktyczne usprawniające oraz organizację różnorodnych form wypoczynku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rekreacji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744" w:rsidRDefault="004F77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568">
        <w:rPr>
          <w:rFonts w:ascii="Times New Roman" w:eastAsia="Times New Roman" w:hAnsi="Times New Roman" w:cs="Times New Roman"/>
          <w:color w:val="000000"/>
          <w:sz w:val="24"/>
          <w:szCs w:val="24"/>
        </w:rPr>
        <w:t>Kultura, sztuka, ochrona dóbr kultury i dziedzictwa narodowego:</w:t>
      </w:r>
    </w:p>
    <w:p w:rsidR="005D0568" w:rsidRDefault="005D056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wzbogacanie życia kulturalnego gminy Drawno poprzez organizowanie festiwali, konkursów i warsztatów  wykorzystując lokalny potencjał kulturotwórczy,</w:t>
      </w:r>
    </w:p>
    <w:p w:rsidR="005D0568" w:rsidRDefault="005D056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rozwój projektów z zakresu edukacji kulturalnej, ze szczególnym uwzględnieniem programów skierowanych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do dzieci i młodzieży oraz seniorów.</w:t>
      </w:r>
    </w:p>
    <w:p w:rsidR="003D21AF" w:rsidRDefault="003D21A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Ekologia i ochrona zwierząt oraz ochrona dziedzictwa przyrodniczego:</w:t>
      </w:r>
    </w:p>
    <w:p w:rsidR="003D21AF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ekologiczna- kształtowanie postaw przyjaznych środowisku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(warsztaty, konkursy, prelekcje itd.)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1AF" w:rsidRDefault="003D21A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Nauka, szkolnictwo wyższe, edukacja, oświata i wychowanie:</w:t>
      </w:r>
    </w:p>
    <w:p w:rsidR="00987B1D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B1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działań edukacyjnych dla dzieci i młodzieży.</w:t>
      </w:r>
    </w:p>
    <w:p w:rsidR="00987B1D" w:rsidRDefault="00987B1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Turystyka i krajoznawstwo:</w:t>
      </w:r>
    </w:p>
    <w:p w:rsidR="00987B1D" w:rsidRDefault="00987B1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 krajoznawc</w:t>
      </w:r>
      <w:r w:rsidR="00BF5757">
        <w:rPr>
          <w:rFonts w:ascii="Times New Roman" w:eastAsia="Times New Roman" w:hAnsi="Times New Roman" w:cs="Times New Roman"/>
          <w:color w:val="000000"/>
          <w:sz w:val="24"/>
          <w:szCs w:val="24"/>
        </w:rPr>
        <w:t>ze dla mieszkańców Gminy Drawno,</w:t>
      </w:r>
    </w:p>
    <w:p w:rsidR="00BF5757" w:rsidRDefault="00BF575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42163E">
        <w:rPr>
          <w:rFonts w:ascii="Times New Roman" w:eastAsia="Times New Roman" w:hAnsi="Times New Roman" w:cs="Times New Roman"/>
          <w:color w:val="000000"/>
          <w:sz w:val="24"/>
          <w:szCs w:val="24"/>
        </w:rPr>
        <w:t>zadania związane z promocją walorów turyst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ycznych regionu m.in. spotkania</w:t>
      </w:r>
      <w:r w:rsidR="0042163E">
        <w:rPr>
          <w:rFonts w:ascii="Times New Roman" w:eastAsia="Times New Roman" w:hAnsi="Times New Roman" w:cs="Times New Roman"/>
          <w:color w:val="000000"/>
          <w:sz w:val="24"/>
          <w:szCs w:val="24"/>
        </w:rPr>
        <w:t>, targi, festyny, sympozja, wystawy, konkursy, publikacje, foldery.</w:t>
      </w:r>
    </w:p>
    <w:p w:rsidR="00987B1D" w:rsidRDefault="00D875E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Ratownictwo i ochrona ludności:</w:t>
      </w:r>
    </w:p>
    <w:p w:rsidR="00D875E7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C2B">
        <w:rPr>
          <w:rFonts w:ascii="Times New Roman" w:eastAsia="Times New Roman" w:hAnsi="Times New Roman" w:cs="Times New Roman"/>
          <w:color w:val="000000"/>
          <w:sz w:val="24"/>
          <w:szCs w:val="24"/>
        </w:rPr>
        <w:t>zapewnianie bezpieczeństwa osobom przebywającym na obszarach wodnych w Gminie Drawno.</w:t>
      </w:r>
    </w:p>
    <w:p w:rsidR="00730C2B" w:rsidRPr="00B15DE5" w:rsidRDefault="00730C2B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Działalność na rzecz dzieci i młodzieży, w tym wypoczynek dzieci i młodzieży:</w:t>
      </w:r>
    </w:p>
    <w:p w:rsidR="008C4D9E" w:rsidRDefault="00372DF2" w:rsidP="00372DF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integracja dzieci i młodzieży poprzez organizację imprez, festynów, warsztatów, konkursów itp.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5C55" w:rsidRDefault="00B85C55" w:rsidP="00372DF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organizacja wypoczynku dla dzieci i młodzieży w formie m.in. wyjazdów na basen, do teatru, nad morze itp.</w:t>
      </w:r>
    </w:p>
    <w:p w:rsidR="003D5EF7" w:rsidRDefault="00D66A3D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Działalność na rzecz osób niepełnosprawnych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436A" w:rsidRDefault="00A57C67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kulturalno-rekreacyjnych</w:t>
      </w:r>
      <w:r w:rsidR="00C84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mających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celu integrację</w:t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 niepełnosprawnych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4CD3" w:rsidRDefault="00A57C67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wspieranie przedsięwzięć artystycznych i edukacyjnych realizowanych przez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>i młodzież niepełnosprawną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894" w:rsidRDefault="00647894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="00A04DC3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wspomagająca rozwój wspólnot i społeczności lokalnych.</w:t>
      </w:r>
    </w:p>
    <w:p w:rsidR="00712B5F" w:rsidRDefault="00A33432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32">
        <w:rPr>
          <w:rFonts w:ascii="Times New Roman" w:eastAsia="Times New Roman" w:hAnsi="Times New Roman" w:cs="Times New Roman"/>
          <w:sz w:val="24"/>
          <w:szCs w:val="24"/>
        </w:rPr>
        <w:t>11) Działalność</w:t>
      </w:r>
      <w:r w:rsidR="00712B5F" w:rsidRPr="00A33432">
        <w:rPr>
          <w:rFonts w:ascii="Times New Roman" w:eastAsia="Times New Roman" w:hAnsi="Times New Roman" w:cs="Times New Roman"/>
          <w:sz w:val="24"/>
          <w:szCs w:val="24"/>
        </w:rPr>
        <w:t xml:space="preserve"> charytatywna</w:t>
      </w:r>
      <w:r w:rsidRPr="00A3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BF3" w:rsidRPr="00335E4F" w:rsidRDefault="004426F2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Organizacja i promocja wolontariatu.</w:t>
      </w:r>
    </w:p>
    <w:p w:rsidR="00A04DC3" w:rsidRPr="00BD599C" w:rsidRDefault="00A04DC3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34" w:rsidRPr="00B15DE5" w:rsidRDefault="00D8361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D83618" w:rsidP="008D1D42">
      <w:pPr>
        <w:shd w:val="clear" w:color="auto" w:fill="FFFFFF"/>
        <w:spacing w:after="0" w:line="336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Okres realizacji programu.</w:t>
      </w:r>
    </w:p>
    <w:p w:rsidR="00C50734" w:rsidRPr="00D94712" w:rsidRDefault="00A57C67" w:rsidP="00D9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§10</w:t>
      </w:r>
      <w:r w:rsidR="00D23959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EF7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Podmioty </w:t>
      </w:r>
      <w:r w:rsidR="00C5073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realizują zadania zgodnie z programem </w:t>
      </w:r>
      <w:r w:rsidR="007F4DF2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współpracy obowiązującym</w:t>
      </w:r>
      <w:r w:rsidR="006C12D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D483C">
        <w:rPr>
          <w:rFonts w:ascii="Times New Roman" w:eastAsia="Times New Roman" w:hAnsi="Times New Roman" w:cs="Times New Roman"/>
          <w:color w:val="000000"/>
          <w:sz w:val="24"/>
          <w:szCs w:val="24"/>
        </w:rPr>
        <w:t>od 1 stycznia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00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31 grudnia 2020</w:t>
      </w:r>
      <w:r w:rsidR="006C12D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C5073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DF2" w:rsidRPr="00B15DE5" w:rsidRDefault="007F4DF2" w:rsidP="008D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CC482B" w:rsidP="00D23959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9C4FDC" w:rsidP="00D83618">
      <w:pPr>
        <w:shd w:val="clear" w:color="auto" w:fill="FFFFFF"/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Sposób realizacji programu.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Zlecanie realizacji zadań publicznych odbywa się zgodnie z przepisami ustawy.           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§12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Dotacja nie może być przeznaczona na:</w:t>
      </w:r>
      <w:r w:rsidR="00BD599C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1) remont i zakup budynków;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2) pokrycie deficytu realizowanych wcześniej przedsięwzięć;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3) zakup nieruchomości;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4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gospodarczą;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5) udzielanie pomocy finansowej osobom fizycznym lub prawnym;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6) działalność polityczną i religijną.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§13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współpracy finansowej uczestniczyć będzie komisja powołana przez Burmistrza Drawna do oceny ofert przedkładanych przez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organizacje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zadań publicznych w ogłaszanych przez Gminę konkursach.</w:t>
      </w:r>
    </w:p>
    <w:p w:rsidR="00BD599C" w:rsidRPr="00335E4F" w:rsidRDefault="00A57C67" w:rsidP="0033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§14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zlecania przez G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minę organizacji pozarządowej zadania oraz przekazania środków z budżetu na jego realizację jest zawarcie pisemnej umowy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z wnioskodawcą.</w:t>
      </w:r>
    </w:p>
    <w:p w:rsidR="00CC774D" w:rsidRPr="00B15DE5" w:rsidRDefault="00CC774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766C1A" w:rsidP="009C4FD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766C1A" w:rsidRDefault="00C50734" w:rsidP="00766C1A">
      <w:pPr>
        <w:shd w:val="clear" w:color="auto" w:fill="FFFFFF"/>
        <w:spacing w:after="0" w:line="336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Wysokość środków p</w:t>
      </w:r>
      <w:r w:rsidR="007E771D">
        <w:rPr>
          <w:rFonts w:ascii="Times New Roman" w:eastAsia="Times New Roman" w:hAnsi="Times New Roman" w:cs="Times New Roman"/>
          <w:b/>
          <w:bCs/>
          <w:sz w:val="24"/>
          <w:szCs w:val="24"/>
        </w:rPr>
        <w:t>lanowanych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realizację programu.</w:t>
      </w:r>
    </w:p>
    <w:p w:rsidR="007E771D" w:rsidRDefault="00C33FA5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66C1A" w:rsidRPr="00165CB2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 w:rsidR="0062494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66C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1595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9619B6">
        <w:rPr>
          <w:rFonts w:ascii="Times New Roman" w:eastAsia="Times New Roman" w:hAnsi="Times New Roman" w:cs="Times New Roman"/>
          <w:bCs/>
          <w:sz w:val="24"/>
          <w:szCs w:val="24"/>
        </w:rPr>
        <w:t>Wysokoś</w:t>
      </w:r>
      <w:r w:rsidR="007E771D">
        <w:rPr>
          <w:rFonts w:ascii="Times New Roman" w:eastAsia="Times New Roman" w:hAnsi="Times New Roman" w:cs="Times New Roman"/>
          <w:bCs/>
          <w:sz w:val="24"/>
          <w:szCs w:val="24"/>
        </w:rPr>
        <w:t>ć środków planowanych na realizację</w:t>
      </w:r>
      <w:r w:rsidR="00961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Programu w 2020 roku wynosi 165</w:t>
      </w:r>
      <w:r w:rsidR="007E771D">
        <w:rPr>
          <w:rFonts w:ascii="Times New Roman" w:eastAsia="Times New Roman" w:hAnsi="Times New Roman" w:cs="Times New Roman"/>
          <w:bCs/>
          <w:sz w:val="24"/>
          <w:szCs w:val="24"/>
        </w:rPr>
        <w:t> 000 zł</w:t>
      </w:r>
      <w:r w:rsidR="00961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06BE" w:rsidRPr="00411738" w:rsidRDefault="007E771D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411738" w:rsidRPr="00411738">
        <w:rPr>
          <w:rFonts w:ascii="Times New Roman" w:eastAsia="Times New Roman" w:hAnsi="Times New Roman" w:cs="Times New Roman"/>
          <w:bCs/>
          <w:sz w:val="24"/>
          <w:szCs w:val="24"/>
        </w:rPr>
        <w:t>Szczegółowe określenie wysokości środków przeznaczonych na realizację Programu zawierać będzie Uchwała budżetowa Rady Miejskiej w D</w:t>
      </w:r>
      <w:r w:rsidR="00335E4F">
        <w:rPr>
          <w:rFonts w:ascii="Times New Roman" w:eastAsia="Times New Roman" w:hAnsi="Times New Roman" w:cs="Times New Roman"/>
          <w:bCs/>
          <w:sz w:val="24"/>
          <w:szCs w:val="24"/>
        </w:rPr>
        <w:t>rawnie na rok 2020</w:t>
      </w:r>
      <w:r w:rsidR="00411738" w:rsidRPr="004117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1738" w:rsidRPr="00411738" w:rsidRDefault="00411738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734" w:rsidRPr="00B15DE5" w:rsidRDefault="00766C1A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C50734" w:rsidRPr="00B15DE5" w:rsidRDefault="00D83618" w:rsidP="00CC482B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Sposób oceny realizacji programu.</w:t>
      </w:r>
    </w:p>
    <w:p w:rsidR="00C50734" w:rsidRPr="00B15DE5" w:rsidRDefault="00C33FA5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66C1A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oceny realizacji programu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będą następujące kryteria: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108" w:rsidRPr="00B15DE5" w:rsidRDefault="00C50734" w:rsidP="00CC482B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ilość </w:t>
      </w:r>
      <w:r w:rsidR="00F7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organizacji współpracujących z Gminą, </w:t>
      </w:r>
    </w:p>
    <w:p w:rsidR="00726895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2) ilość ogłoszonych konkursów, złożonych ofert, podpisanych umów,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50734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wielkość własnego finansowego i pozafinansowego udziału organizacji pozarządowych </w:t>
      </w:r>
      <w:r w:rsidR="00EC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realizacji projektów,</w:t>
      </w:r>
    </w:p>
    <w:p w:rsidR="00C50734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769">
        <w:rPr>
          <w:rFonts w:ascii="Times New Roman" w:eastAsia="Times New Roman" w:hAnsi="Times New Roman" w:cs="Times New Roman"/>
          <w:color w:val="000000"/>
          <w:sz w:val="24"/>
          <w:szCs w:val="24"/>
        </w:rPr>
        <w:t>liczba adresatów zadań publicznych realizowanych przez organizacje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72A1" w:rsidRDefault="007652B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5) ilość przeprowadzanych konsultacji.</w:t>
      </w:r>
    </w:p>
    <w:p w:rsidR="00EC79C4" w:rsidRPr="00B15DE5" w:rsidRDefault="00EC79C4" w:rsidP="005B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B04E8D" w:rsidP="00B04E8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D83618" w:rsidP="008D1D42">
      <w:pPr>
        <w:shd w:val="clear" w:color="auto" w:fill="FFFFFF"/>
        <w:spacing w:after="0" w:line="336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sposobie tworzenia programu oraz o przebiegu konsultacji.</w:t>
      </w:r>
    </w:p>
    <w:p w:rsidR="00C50734" w:rsidRPr="00B15DE5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tworzony jest na podstawie art. 5a ust. 4 ustawy o działalności pożytku publicznego 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 o wolo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ntariacie. Projekt niniejszego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rogramu zostaje poddany konsultacjom 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381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działającymi na terenie Gminy Drawno.</w:t>
      </w:r>
    </w:p>
    <w:p w:rsidR="0082190F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C4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Konsultacje mają formę spotkań z zainteresowanymi organizacjami, na których można skł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adać wnioski i uwagi dotyczące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rogramu. Ogłoszenie o terminie spotkań zostaje wywieszone na tablicy ogłosze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w Urzędzie Miejskim w Drawnie,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stronie </w:t>
      </w:r>
      <w:r w:rsidR="00C50734" w:rsidRPr="0082190F">
        <w:rPr>
          <w:rFonts w:ascii="Times New Roman" w:eastAsia="Times New Roman" w:hAnsi="Times New Roman" w:cs="Times New Roman"/>
          <w:sz w:val="24"/>
          <w:szCs w:val="24"/>
        </w:rPr>
        <w:t>internetowej</w:t>
      </w:r>
      <w:r w:rsidR="008219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2190F" w:rsidRPr="001F18FF">
        <w:rPr>
          <w:rFonts w:ascii="Times New Roman" w:eastAsia="Times New Roman" w:hAnsi="Times New Roman" w:cs="Times New Roman"/>
          <w:sz w:val="24"/>
          <w:szCs w:val="24"/>
        </w:rPr>
        <w:t>oraz w Biuletynie Informacji Publicznej.</w:t>
      </w:r>
    </w:p>
    <w:p w:rsidR="00FD7509" w:rsidRPr="00B15DE5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FD7509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Konsultacje P</w:t>
      </w:r>
      <w:r w:rsidR="00FD750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przeprowadza się w sposób o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kreślony w Uchwale Rady Miejski</w:t>
      </w:r>
      <w:r w:rsidR="00FD750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ej w Drawnie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XLV/260/2010 z dnia 9 li</w:t>
      </w:r>
      <w:r w:rsidR="00EC79C4">
        <w:rPr>
          <w:rFonts w:ascii="Times New Roman" w:eastAsia="Times New Roman" w:hAnsi="Times New Roman" w:cs="Times New Roman"/>
          <w:color w:val="000000"/>
          <w:sz w:val="24"/>
          <w:szCs w:val="24"/>
        </w:rPr>
        <w:t>stopada 2010 r. w sprawie zasad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 trybu przeprowadzania konsultacji z organizacjami pozarządowymi</w:t>
      </w:r>
      <w:r w:rsidR="004F2FD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16A" w:rsidRDefault="00C33FA5" w:rsidP="0038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3B0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Z przeprowadzonego spotkania sporządza się protokół.</w:t>
      </w:r>
      <w:r w:rsidR="0038116A" w:rsidRPr="00381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0734" w:rsidRPr="00CC482B" w:rsidRDefault="003B0D86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38116A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8116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 sprawie P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>rogramu podjęta przez Radę Miejską w Drawnie</w:t>
      </w:r>
      <w:r w:rsidR="0082190F" w:rsidRP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>jest zamieszczana na stronie internetowej Gminy</w:t>
      </w:r>
      <w:r w:rsidR="0038116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Biuletynie Informacji Publicznej.</w:t>
      </w:r>
    </w:p>
    <w:p w:rsidR="00E972A1" w:rsidRPr="00B15DE5" w:rsidRDefault="00E972A1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B04E8D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C50734" w:rsidP="00B04E8D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powoływania i zasady działania komisji konkursowych do opiniowania ofert </w:t>
      </w:r>
      <w:r w:rsidR="00EC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otwartych konkursach ofert.</w:t>
      </w:r>
    </w:p>
    <w:p w:rsidR="00477F38" w:rsidRDefault="00C33FA5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F62A2D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Komi</w:t>
      </w:r>
      <w:r w:rsidR="009075C0">
        <w:rPr>
          <w:rFonts w:ascii="Times New Roman" w:eastAsia="Times New Roman" w:hAnsi="Times New Roman" w:cs="Times New Roman"/>
          <w:color w:val="000000"/>
          <w:sz w:val="24"/>
          <w:szCs w:val="24"/>
        </w:rPr>
        <w:t>sja konkursowa powoływana jest Z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arządzeniem Burmistrza Drawna.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wchodzą: dwóch przedstawicieli Urzędu Miejskiego w Drawnie</w:t>
      </w:r>
      <w:r w:rsidR="0032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 w:rsidR="00B7213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jeden przedstawiciel organizacji pozarządowej nie biorącej udziału w konkursie</w:t>
      </w:r>
      <w:r w:rsidR="00477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734" w:rsidRDefault="00C33FA5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62A2D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6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E7D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się regulamin pracy komisji opiniującej oferty w otwartym konkursie ofert</w:t>
      </w:r>
      <w:r w:rsidR="00723C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3CB1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 xml:space="preserve">racami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omisji ds. opiniowania ofert na realizację zadań publicznych będącymi zadaniami własnymi  Gminy kieruje Przewodniczący Komisji,</w:t>
      </w:r>
    </w:p>
    <w:p w:rsidR="00723CB1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ostępowanie konkursowe może odbyć się w obecn</w:t>
      </w:r>
      <w:r>
        <w:rPr>
          <w:rFonts w:ascii="Times New Roman" w:eastAsia="Times New Roman" w:hAnsi="Times New Roman" w:cs="Times New Roman"/>
          <w:sz w:val="24"/>
          <w:szCs w:val="24"/>
        </w:rPr>
        <w:t>ości co najmniej połowy składu k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723CB1" w:rsidRPr="0009556A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rzed przystąpieniem do prac w komisji członkowie składają oświadczenie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 xml:space="preserve"> dot. wyłączenia  </w:t>
      </w:r>
      <w:r w:rsidR="00580564">
        <w:rPr>
          <w:rFonts w:ascii="Times New Roman" w:eastAsia="Times New Roman" w:hAnsi="Times New Roman" w:cs="Times New Roman"/>
          <w:sz w:val="24"/>
          <w:szCs w:val="24"/>
        </w:rPr>
        <w:t xml:space="preserve">członka komisji 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>na p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>odstawie ustawy z dnia 14 czerwc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 xml:space="preserve">a 1960 r. 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 xml:space="preserve">– Kodeks postępowania  administracyjnego (Dz. U. </w:t>
      </w:r>
      <w:r w:rsidR="00C81474" w:rsidRPr="000955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335E4F">
        <w:rPr>
          <w:rFonts w:ascii="Times New Roman" w:hAnsi="Times New Roman" w:cs="Times New Roman"/>
          <w:sz w:val="24"/>
          <w:szCs w:val="24"/>
        </w:rPr>
        <w:t xml:space="preserve"> 2018</w:t>
      </w:r>
      <w:r w:rsidR="00942A16">
        <w:rPr>
          <w:rFonts w:ascii="Times New Roman" w:hAnsi="Times New Roman" w:cs="Times New Roman"/>
          <w:sz w:val="24"/>
          <w:szCs w:val="24"/>
        </w:rPr>
        <w:t xml:space="preserve"> r.  poz. </w:t>
      </w:r>
      <w:r w:rsidR="00335E4F">
        <w:rPr>
          <w:rFonts w:ascii="Times New Roman" w:hAnsi="Times New Roman" w:cs="Times New Roman"/>
          <w:sz w:val="24"/>
          <w:szCs w:val="24"/>
        </w:rPr>
        <w:t xml:space="preserve">2096 </w:t>
      </w:r>
      <w:r w:rsidR="00446F85">
        <w:rPr>
          <w:rFonts w:ascii="Times New Roman" w:hAnsi="Times New Roman" w:cs="Times New Roman"/>
          <w:sz w:val="24"/>
          <w:szCs w:val="24"/>
        </w:rPr>
        <w:t>ze zm.</w:t>
      </w:r>
      <w:r w:rsidR="00C81474" w:rsidRPr="0009556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81474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>omisja rozpatruje oferty pod względem merytorycznym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zgodnie z kartą oceny ofert (załącznik nr 1 do uchwały),</w:t>
      </w:r>
    </w:p>
    <w:p w:rsidR="00167D3B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>ferta niespełniająca wymagań formalnych nie będzi</w:t>
      </w:r>
      <w:r w:rsidR="00272FF8">
        <w:rPr>
          <w:rFonts w:ascii="Times New Roman" w:eastAsia="Times New Roman" w:hAnsi="Times New Roman" w:cs="Times New Roman"/>
          <w:sz w:val="24"/>
          <w:szCs w:val="24"/>
        </w:rPr>
        <w:t>e podlegać ocenie merytorycznej- ocenę formalną będzie przeprowadzał pracownik ds. organizacji pozarządowych,</w:t>
      </w:r>
    </w:p>
    <w:p w:rsidR="00167D3B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oceny merytorycznej of</w:t>
      </w:r>
      <w:r w:rsidR="00ED1A0C">
        <w:rPr>
          <w:rFonts w:ascii="Times New Roman" w:eastAsia="Times New Roman" w:hAnsi="Times New Roman" w:cs="Times New Roman"/>
          <w:sz w:val="24"/>
          <w:szCs w:val="24"/>
        </w:rPr>
        <w:t>erta może maksymalnie uzyskać 35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pkt.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>atomiast oferta, która uzyska mniej niż 18 pkt. nie zostanie przyjęta do realizacji,</w:t>
      </w:r>
    </w:p>
    <w:p w:rsidR="00C160C9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ażdy </w:t>
      </w:r>
      <w:r>
        <w:rPr>
          <w:rFonts w:ascii="Times New Roman" w:eastAsia="Times New Roman" w:hAnsi="Times New Roman" w:cs="Times New Roman"/>
          <w:sz w:val="24"/>
          <w:szCs w:val="24"/>
        </w:rPr>
        <w:t>z członków 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omisji ocenia samodzielnie całą ofertę, przyznając punkty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C160C9">
        <w:rPr>
          <w:rFonts w:ascii="Times New Roman" w:eastAsia="Times New Roman" w:hAnsi="Times New Roman" w:cs="Times New Roman"/>
          <w:sz w:val="24"/>
          <w:szCs w:val="24"/>
        </w:rPr>
        <w:t>w poszczególnych kryteriach,</w:t>
      </w:r>
    </w:p>
    <w:p w:rsidR="00C160C9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punktacji </w:t>
      </w:r>
      <w:r w:rsidR="00890CC0">
        <w:rPr>
          <w:rFonts w:ascii="Times New Roman" w:eastAsia="Times New Roman" w:hAnsi="Times New Roman" w:cs="Times New Roman"/>
          <w:sz w:val="24"/>
          <w:szCs w:val="24"/>
        </w:rPr>
        <w:t xml:space="preserve">oceniających </w:t>
      </w:r>
      <w:r>
        <w:rPr>
          <w:rFonts w:ascii="Times New Roman" w:eastAsia="Times New Roman" w:hAnsi="Times New Roman" w:cs="Times New Roman"/>
          <w:sz w:val="24"/>
          <w:szCs w:val="24"/>
        </w:rPr>
        <w:t>członków 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>omisji oblicza się średnią arytmetyczną, która daje ostateczną liczbę punktów uzyskaną przez daną ofertę,</w:t>
      </w:r>
    </w:p>
    <w:p w:rsidR="00C160C9" w:rsidRDefault="00C160C9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 xml:space="preserve"> posiedzenia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omisji sporządza się protokół 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E2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B3" w:rsidRPr="00942A16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="00E2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zawiera: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oznaczeni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e miejsca i czasu  posiedzenia k</w:t>
      </w:r>
      <w:r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imiona i nazwiska członków 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zgłoszonych ofert,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wskazanie ofert spełniaj</w:t>
      </w:r>
      <w:r w:rsidR="00890CC0">
        <w:rPr>
          <w:rFonts w:ascii="Times New Roman" w:eastAsia="Times New Roman" w:hAnsi="Times New Roman" w:cs="Times New Roman"/>
          <w:sz w:val="24"/>
          <w:szCs w:val="24"/>
        </w:rPr>
        <w:t>ących i niespełniających wymogi formalne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890CC0">
        <w:rPr>
          <w:rFonts w:ascii="Times New Roman" w:eastAsia="Times New Roman" w:hAnsi="Times New Roman" w:cs="Times New Roman"/>
          <w:sz w:val="24"/>
          <w:szCs w:val="24"/>
        </w:rPr>
        <w:t>i merytoryczne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6F77" w:rsidRDefault="005E7E44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 członków k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omisji.</w:t>
      </w:r>
    </w:p>
    <w:p w:rsidR="00C16F77" w:rsidRDefault="005E7E44" w:rsidP="00C16F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 xml:space="preserve">rotokół </w:t>
      </w:r>
      <w:r>
        <w:rPr>
          <w:rFonts w:ascii="Times New Roman" w:eastAsia="Times New Roman" w:hAnsi="Times New Roman" w:cs="Times New Roman"/>
          <w:sz w:val="24"/>
          <w:szCs w:val="24"/>
        </w:rPr>
        <w:t>z posiedzenia k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 xml:space="preserve">omisji przedstawia się Burmistrzowi Drawna w terminie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C16F77">
        <w:rPr>
          <w:rFonts w:ascii="Times New Roman" w:eastAsia="Times New Roman" w:hAnsi="Times New Roman" w:cs="Times New Roman"/>
          <w:sz w:val="24"/>
          <w:szCs w:val="24"/>
        </w:rPr>
        <w:t>14 dni od zakończenia terminu składania ofert,</w:t>
      </w:r>
    </w:p>
    <w:p w:rsidR="00C16F77" w:rsidRPr="00C16F77" w:rsidRDefault="00C16F77" w:rsidP="00C16F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Drawna po zapoznaniu się z protoko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łem k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t>omisji podejmuje ostateczną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decyzję o kwocie dofinansowania.</w:t>
      </w:r>
    </w:p>
    <w:p w:rsidR="00FA03F6" w:rsidRDefault="00FA03F6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C7F" w:rsidRDefault="00AE2E20" w:rsidP="0022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E2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Przepisy końcowe</w:t>
      </w:r>
    </w:p>
    <w:p w:rsidR="00FA03F6" w:rsidRPr="004B12A1" w:rsidRDefault="000175D9" w:rsidP="004B12A1">
      <w:pPr>
        <w:shd w:val="clear" w:color="auto" w:fill="FFFFFF"/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24</w:t>
      </w:r>
      <w:r w:rsidR="0022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Burmistrzowi Drawna.</w:t>
      </w:r>
    </w:p>
    <w:p w:rsidR="00FA03F6" w:rsidRPr="00B15DE5" w:rsidRDefault="00C33FA5" w:rsidP="00FA0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17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25</w:t>
      </w:r>
      <w:r w:rsidR="00FA03F6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życie z dniem 1 stycznia 2020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FA03F6" w:rsidRPr="00B15DE5" w:rsidRDefault="00FA03F6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3F6" w:rsidRPr="009A50B7" w:rsidRDefault="00FA03F6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5F9B" w:rsidRPr="009A50B7" w:rsidRDefault="00175F9B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E4F" w:rsidRDefault="00335E4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9B6" w:rsidRDefault="009619B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A1" w:rsidRDefault="004B12A1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A1" w:rsidRDefault="004B12A1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A1" w:rsidRDefault="004B12A1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E44" w:rsidRPr="00B15DE5" w:rsidRDefault="005E7E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6C12D4" w:rsidP="00F62A2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Uzasadnienie </w:t>
      </w:r>
    </w:p>
    <w:p w:rsidR="00EF6570" w:rsidRDefault="004A14D9" w:rsidP="00EF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4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Uchwale </w:t>
      </w:r>
      <w:r w:rsidR="00FD4DEB"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FD4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4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XVI/91/2019 </w:t>
      </w:r>
      <w:r w:rsidR="00FD4DEB"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Miejskiej w Drawnie z dnia </w:t>
      </w:r>
      <w:r w:rsidR="00FD4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listopada 2019 </w:t>
      </w:r>
      <w:r w:rsidR="00FD4DEB"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FD4DEB" w:rsidRPr="002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D4DEB" w:rsidRPr="00220C7F">
        <w:rPr>
          <w:rFonts w:ascii="Times New Roman" w:eastAsia="Times New Roman" w:hAnsi="Times New Roman" w:cs="Times New Roman"/>
          <w:bCs/>
          <w:sz w:val="24"/>
          <w:szCs w:val="24"/>
        </w:rPr>
        <w:t>w sprawie uchwalenia Rocznego Programu Współpracy Gminy Drawno z org</w:t>
      </w:r>
      <w:r w:rsidR="00FD4DEB">
        <w:rPr>
          <w:rFonts w:ascii="Times New Roman" w:eastAsia="Times New Roman" w:hAnsi="Times New Roman" w:cs="Times New Roman"/>
          <w:bCs/>
          <w:sz w:val="24"/>
          <w:szCs w:val="24"/>
        </w:rPr>
        <w:t>anizacjami pozarządowymi na 2020</w:t>
      </w:r>
      <w:r w:rsidR="00FD4DEB" w:rsidRPr="002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</w:t>
      </w:r>
      <w:r w:rsidR="00EF6570">
        <w:rPr>
          <w:rFonts w:ascii="Times New Roman" w:eastAsia="Times New Roman" w:hAnsi="Times New Roman" w:cs="Times New Roman"/>
          <w:bCs/>
          <w:sz w:val="24"/>
          <w:szCs w:val="24"/>
        </w:rPr>
        <w:t>, przepis</w:t>
      </w:r>
      <w:r w:rsidR="00FD4DEB">
        <w:rPr>
          <w:rFonts w:ascii="Times New Roman" w:eastAsia="Times New Roman" w:hAnsi="Times New Roman" w:cs="Times New Roman"/>
          <w:bCs/>
          <w:sz w:val="24"/>
          <w:szCs w:val="24"/>
        </w:rPr>
        <w:t xml:space="preserve"> §15</w:t>
      </w:r>
      <w:r w:rsidR="00EF6570">
        <w:rPr>
          <w:rFonts w:ascii="Times New Roman" w:eastAsia="Times New Roman" w:hAnsi="Times New Roman" w:cs="Times New Roman"/>
          <w:bCs/>
          <w:sz w:val="24"/>
          <w:szCs w:val="24"/>
        </w:rPr>
        <w:t xml:space="preserve"> brzmiał ,,</w:t>
      </w:r>
      <w:r w:rsidR="00EF6570" w:rsidRPr="00411738">
        <w:rPr>
          <w:rFonts w:ascii="Times New Roman" w:eastAsia="Times New Roman" w:hAnsi="Times New Roman" w:cs="Times New Roman"/>
          <w:bCs/>
          <w:sz w:val="24"/>
          <w:szCs w:val="24"/>
        </w:rPr>
        <w:t>Szczegółowe określenie wysokości środków przeznaczonych na realizację Programu zawierać będzie Uchwała budżetowa Rady Miejskiej w D</w:t>
      </w:r>
      <w:r w:rsidR="00EF6570">
        <w:rPr>
          <w:rFonts w:ascii="Times New Roman" w:eastAsia="Times New Roman" w:hAnsi="Times New Roman" w:cs="Times New Roman"/>
          <w:bCs/>
          <w:sz w:val="24"/>
          <w:szCs w:val="24"/>
        </w:rPr>
        <w:t>rawnie na rok 2020”</w:t>
      </w:r>
      <w:r w:rsidR="00FD4DEB" w:rsidRPr="00220C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F6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4DEB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oceną organu nadzoru przepis § 15 niniejszej uchwały powinien określać szczegółowe określenie wysokości środków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lanowanych</w:t>
      </w:r>
      <w:r w:rsidR="00FD4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realizację Programu</w:t>
      </w:r>
      <w:r w:rsidR="00EF6570">
        <w:rPr>
          <w:rFonts w:ascii="Times New Roman" w:eastAsia="Times New Roman" w:hAnsi="Times New Roman" w:cs="Times New Roman"/>
          <w:color w:val="000000"/>
          <w:sz w:val="24"/>
          <w:szCs w:val="24"/>
        </w:rPr>
        <w:t>, dlatego też został dodany ust. 1 w brzmieniu                       ,,</w:t>
      </w:r>
      <w:r w:rsidR="00EF6570">
        <w:rPr>
          <w:rFonts w:ascii="Times New Roman" w:eastAsia="Times New Roman" w:hAnsi="Times New Roman" w:cs="Times New Roman"/>
          <w:bCs/>
          <w:sz w:val="24"/>
          <w:szCs w:val="24"/>
        </w:rPr>
        <w:t>Wysokość środków planowanych na realizację Programu w 2020 roku wynosi 165 000 zł.”</w:t>
      </w:r>
    </w:p>
    <w:p w:rsidR="00C50734" w:rsidRPr="00B15DE5" w:rsidRDefault="00601595" w:rsidP="008D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Niniejszą uchwałę organ stanowiący jednostki samorządu terytorialnego podejmuje po konsultacjach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organizacjami pozarządowymi oraz podmiotami wymienionymi w art. 3 ust. 3 ustawy z dnia 24 kwietnia 2003 r. o działalności pożytku publicznego i o wolontariacie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4D40" w:rsidRPr="00B15DE5" w:rsidRDefault="00094D40" w:rsidP="008D1D42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Biorąc powyższe pod uwagę przyjęcie uchwały uważa się za zasadne.</w:t>
      </w:r>
    </w:p>
    <w:p w:rsidR="005575C0" w:rsidRDefault="005575C0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79" w:rsidRDefault="00B95979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79" w:rsidRDefault="00B95979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16" w:rsidRDefault="00942A16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6F2" w:rsidRDefault="004426F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0D5" w:rsidRDefault="00DD10D5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Pr="00904C62" w:rsidRDefault="00904C62" w:rsidP="00904C62">
      <w:pPr>
        <w:ind w:left="6372"/>
        <w:rPr>
          <w:rFonts w:ascii="Times New Roman" w:hAnsi="Times New Roman" w:cs="Times New Roman"/>
          <w:sz w:val="20"/>
          <w:szCs w:val="20"/>
        </w:rPr>
      </w:pPr>
      <w:r w:rsidRPr="00904C62">
        <w:rPr>
          <w:rFonts w:ascii="Times New Roman" w:hAnsi="Times New Roman" w:cs="Times New Roman"/>
          <w:sz w:val="20"/>
          <w:szCs w:val="20"/>
        </w:rPr>
        <w:lastRenderedPageBreak/>
        <w:t>Załącznik Nr 1 do Uchwały Rady Miejskiej w Drawnie Nr……….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C62">
        <w:rPr>
          <w:rFonts w:ascii="Times New Roman" w:hAnsi="Times New Roman" w:cs="Times New Roman"/>
          <w:sz w:val="20"/>
          <w:szCs w:val="20"/>
        </w:rPr>
        <w:t>z dnia ………….</w:t>
      </w:r>
    </w:p>
    <w:p w:rsidR="00904C62" w:rsidRDefault="00904C62" w:rsidP="00904C62"/>
    <w:p w:rsidR="00904C62" w:rsidRPr="004426F2" w:rsidRDefault="00904C62" w:rsidP="00904C62">
      <w:pPr>
        <w:ind w:left="2124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26F2">
        <w:rPr>
          <w:rFonts w:ascii="Times New Roman" w:hAnsi="Times New Roman" w:cs="Times New Roman"/>
          <w:color w:val="000000" w:themeColor="text1"/>
          <w:sz w:val="32"/>
          <w:szCs w:val="32"/>
        </w:rPr>
        <w:t>KARTA OCENY OFERTY</w:t>
      </w:r>
    </w:p>
    <w:tbl>
      <w:tblPr>
        <w:tblStyle w:val="Tabela-Siatka"/>
        <w:tblW w:w="0" w:type="auto"/>
        <w:tblLook w:val="04A0"/>
      </w:tblPr>
      <w:tblGrid>
        <w:gridCol w:w="2565"/>
        <w:gridCol w:w="1695"/>
        <w:gridCol w:w="4952"/>
      </w:tblGrid>
      <w:tr w:rsidR="00904C62" w:rsidTr="00904C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Dane dotyczące oferty</w:t>
            </w:r>
          </w:p>
        </w:tc>
      </w:tr>
      <w:tr w:rsidR="00904C62" w:rsidTr="00904C62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zadania:</w:t>
            </w:r>
          </w:p>
        </w:tc>
      </w:tr>
      <w:tr w:rsidR="00904C62" w:rsidTr="00904C6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</w:t>
            </w:r>
          </w:p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62" w:rsidTr="00904C6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62" w:rsidRDefault="00904C62" w:rsidP="00904C62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merytoryczna: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9"/>
      </w:tblGrid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Merytoryczne kryteria oceny oferty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a publicznego (posiadany sprzęt- max 5 pkt,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kwalifikacje członków organizacji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- max 5 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doświadczenie w prowadzeniu tego typu działań</w:t>
            </w:r>
            <w:r w:rsidR="005F2E71">
              <w:rPr>
                <w:rFonts w:ascii="Times New Roman" w:hAnsi="Times New Roman" w:cs="Times New Roman"/>
                <w:sz w:val="24"/>
                <w:szCs w:val="24"/>
              </w:rPr>
              <w:t xml:space="preserve"> oraz proponowana jakość wykonania zadania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- max 5 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>- max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F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Kalkulacja kosztów realizacji zadania publicznego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( środki finansowe własne- 2 pkt, wkład rzeczowy- 2 pkt, wkład osobowy- 2 pkt, świadczenia wolontariuszy i/lub praca społeczna członków- 2 pkt, środki pochodzące z innych źródeł- 2 pkt)  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F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odbiorców zadania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 (max 5 pkt)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6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Dotychczasowa współpraca z Gminą w tym 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rzetelność,</w:t>
            </w:r>
            <w:r w:rsidR="0064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terminowość </w:t>
            </w:r>
            <w:r w:rsidR="00647894">
              <w:rPr>
                <w:rFonts w:ascii="Times New Roman" w:hAnsi="Times New Roman" w:cs="Times New Roman"/>
                <w:sz w:val="24"/>
                <w:szCs w:val="24"/>
              </w:rPr>
              <w:t xml:space="preserve">oraz sposób rozliczenia otrzymanych na ten cel środków przyznanych w poprzednich latach- </w:t>
            </w:r>
            <w:r w:rsidR="00CC482B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62" w:rsidRDefault="00904C62" w:rsidP="00904C6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Rekomendacja do dofinansowania/finansowania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zadania: Tak/Nie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(podpis)</w:t>
      </w:r>
    </w:p>
    <w:p w:rsidR="00904C62" w:rsidRDefault="00904C62" w:rsidP="00904C62"/>
    <w:p w:rsidR="00904C62" w:rsidRPr="00B15DE5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C62" w:rsidRPr="00B15DE5" w:rsidSect="00F6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64" w:rsidRDefault="00577264" w:rsidP="00904C62">
      <w:pPr>
        <w:spacing w:after="0" w:line="240" w:lineRule="auto"/>
      </w:pPr>
      <w:r>
        <w:separator/>
      </w:r>
    </w:p>
  </w:endnote>
  <w:endnote w:type="continuationSeparator" w:id="0">
    <w:p w:rsidR="00577264" w:rsidRDefault="00577264" w:rsidP="0090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64" w:rsidRDefault="00577264" w:rsidP="00904C62">
      <w:pPr>
        <w:spacing w:after="0" w:line="240" w:lineRule="auto"/>
      </w:pPr>
      <w:r>
        <w:separator/>
      </w:r>
    </w:p>
  </w:footnote>
  <w:footnote w:type="continuationSeparator" w:id="0">
    <w:p w:rsidR="00577264" w:rsidRDefault="00577264" w:rsidP="00904C62">
      <w:pPr>
        <w:spacing w:after="0" w:line="240" w:lineRule="auto"/>
      </w:pPr>
      <w:r>
        <w:continuationSeparator/>
      </w:r>
    </w:p>
  </w:footnote>
  <w:footnote w:id="1">
    <w:p w:rsidR="00904C62" w:rsidRPr="005268D7" w:rsidRDefault="005268D7" w:rsidP="00904C62">
      <w:pPr>
        <w:pStyle w:val="Tekstprzypisudolnego"/>
      </w:pPr>
      <w:r>
        <w:rPr>
          <w:vertAlign w:val="superscript"/>
        </w:rPr>
        <w:t xml:space="preserve">1 </w:t>
      </w:r>
      <w:r>
        <w:t>niepotrzebne skreslić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DE"/>
    <w:multiLevelType w:val="hybridMultilevel"/>
    <w:tmpl w:val="C1600F38"/>
    <w:lvl w:ilvl="0" w:tplc="3314D5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B2B"/>
    <w:multiLevelType w:val="hybridMultilevel"/>
    <w:tmpl w:val="A0B834A0"/>
    <w:lvl w:ilvl="0" w:tplc="6DE081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18FD"/>
    <w:multiLevelType w:val="hybridMultilevel"/>
    <w:tmpl w:val="C0EC8DC0"/>
    <w:lvl w:ilvl="0" w:tplc="1C1A59C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E28"/>
    <w:multiLevelType w:val="hybridMultilevel"/>
    <w:tmpl w:val="64E2C22A"/>
    <w:lvl w:ilvl="0" w:tplc="7E0C0664">
      <w:start w:val="1"/>
      <w:numFmt w:val="decimal"/>
      <w:lvlText w:val="%1)"/>
      <w:lvlJc w:val="left"/>
      <w:pPr>
        <w:ind w:left="4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>
    <w:nsid w:val="2EFB7C90"/>
    <w:multiLevelType w:val="hybridMultilevel"/>
    <w:tmpl w:val="D9761CFA"/>
    <w:lvl w:ilvl="0" w:tplc="C658BF84">
      <w:start w:val="1"/>
      <w:numFmt w:val="decimal"/>
      <w:lvlText w:val="%1."/>
      <w:lvlJc w:val="left"/>
      <w:pPr>
        <w:ind w:left="66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33767FD1"/>
    <w:multiLevelType w:val="hybridMultilevel"/>
    <w:tmpl w:val="F94C5FAE"/>
    <w:lvl w:ilvl="0" w:tplc="A4A4A42E">
      <w:start w:val="1"/>
      <w:numFmt w:val="decimal"/>
      <w:lvlText w:val="%1."/>
      <w:lvlJc w:val="left"/>
      <w:pPr>
        <w:ind w:left="4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7E497D93"/>
    <w:multiLevelType w:val="hybridMultilevel"/>
    <w:tmpl w:val="7DF47CAA"/>
    <w:lvl w:ilvl="0" w:tplc="DEF04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540FC"/>
    <w:multiLevelType w:val="hybridMultilevel"/>
    <w:tmpl w:val="939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DCF"/>
    <w:rsid w:val="00007D05"/>
    <w:rsid w:val="000175D9"/>
    <w:rsid w:val="00020F5C"/>
    <w:rsid w:val="000265D4"/>
    <w:rsid w:val="00026C29"/>
    <w:rsid w:val="00044E7D"/>
    <w:rsid w:val="00052B5B"/>
    <w:rsid w:val="00056E8A"/>
    <w:rsid w:val="00062883"/>
    <w:rsid w:val="00067E0C"/>
    <w:rsid w:val="000757AB"/>
    <w:rsid w:val="000827E1"/>
    <w:rsid w:val="0008735C"/>
    <w:rsid w:val="00091EB4"/>
    <w:rsid w:val="00094D40"/>
    <w:rsid w:val="0009556A"/>
    <w:rsid w:val="000A15F4"/>
    <w:rsid w:val="000A6316"/>
    <w:rsid w:val="000A713C"/>
    <w:rsid w:val="000B3C36"/>
    <w:rsid w:val="000E2BD3"/>
    <w:rsid w:val="001004D2"/>
    <w:rsid w:val="00114068"/>
    <w:rsid w:val="0011565F"/>
    <w:rsid w:val="00123358"/>
    <w:rsid w:val="00123D2D"/>
    <w:rsid w:val="00126EC4"/>
    <w:rsid w:val="0013167D"/>
    <w:rsid w:val="00133376"/>
    <w:rsid w:val="00135468"/>
    <w:rsid w:val="00136DCE"/>
    <w:rsid w:val="00145C87"/>
    <w:rsid w:val="00146006"/>
    <w:rsid w:val="00161ED4"/>
    <w:rsid w:val="00164892"/>
    <w:rsid w:val="001648AA"/>
    <w:rsid w:val="00165CB2"/>
    <w:rsid w:val="00167D3B"/>
    <w:rsid w:val="00173CC8"/>
    <w:rsid w:val="00175A26"/>
    <w:rsid w:val="00175F9B"/>
    <w:rsid w:val="0018221A"/>
    <w:rsid w:val="00190188"/>
    <w:rsid w:val="0019328B"/>
    <w:rsid w:val="001A29E7"/>
    <w:rsid w:val="001A2DE1"/>
    <w:rsid w:val="001A2F0B"/>
    <w:rsid w:val="001A554A"/>
    <w:rsid w:val="001B7646"/>
    <w:rsid w:val="001C3D59"/>
    <w:rsid w:val="001C4A6B"/>
    <w:rsid w:val="001D0DE3"/>
    <w:rsid w:val="001D6D00"/>
    <w:rsid w:val="001F18FF"/>
    <w:rsid w:val="001F242A"/>
    <w:rsid w:val="00201D33"/>
    <w:rsid w:val="00220C7F"/>
    <w:rsid w:val="002213F9"/>
    <w:rsid w:val="0022166E"/>
    <w:rsid w:val="0024642B"/>
    <w:rsid w:val="00263F19"/>
    <w:rsid w:val="002703B3"/>
    <w:rsid w:val="0027045F"/>
    <w:rsid w:val="002721FC"/>
    <w:rsid w:val="00272FF8"/>
    <w:rsid w:val="002907C4"/>
    <w:rsid w:val="00294B0E"/>
    <w:rsid w:val="00295DE6"/>
    <w:rsid w:val="002A0D05"/>
    <w:rsid w:val="002A7211"/>
    <w:rsid w:val="002B2108"/>
    <w:rsid w:val="002B4984"/>
    <w:rsid w:val="002D4598"/>
    <w:rsid w:val="002D483C"/>
    <w:rsid w:val="002D4B52"/>
    <w:rsid w:val="002E430F"/>
    <w:rsid w:val="003036FD"/>
    <w:rsid w:val="003075B7"/>
    <w:rsid w:val="003252F8"/>
    <w:rsid w:val="003270DD"/>
    <w:rsid w:val="00333E0F"/>
    <w:rsid w:val="00335203"/>
    <w:rsid w:val="00335E4F"/>
    <w:rsid w:val="00344F00"/>
    <w:rsid w:val="00350EF7"/>
    <w:rsid w:val="003637C4"/>
    <w:rsid w:val="00372DF2"/>
    <w:rsid w:val="00373EAA"/>
    <w:rsid w:val="0038116A"/>
    <w:rsid w:val="00384BFC"/>
    <w:rsid w:val="003961AD"/>
    <w:rsid w:val="003A0898"/>
    <w:rsid w:val="003B0D86"/>
    <w:rsid w:val="003B4235"/>
    <w:rsid w:val="003C3C50"/>
    <w:rsid w:val="003D21AF"/>
    <w:rsid w:val="003D4C6E"/>
    <w:rsid w:val="003D5EF7"/>
    <w:rsid w:val="003E0060"/>
    <w:rsid w:val="00402799"/>
    <w:rsid w:val="004057FC"/>
    <w:rsid w:val="00411738"/>
    <w:rsid w:val="0042163E"/>
    <w:rsid w:val="00441F98"/>
    <w:rsid w:val="004426F2"/>
    <w:rsid w:val="00446F85"/>
    <w:rsid w:val="004511FD"/>
    <w:rsid w:val="004568E1"/>
    <w:rsid w:val="00462F8F"/>
    <w:rsid w:val="00463C5F"/>
    <w:rsid w:val="004749E3"/>
    <w:rsid w:val="00477F38"/>
    <w:rsid w:val="004A14D9"/>
    <w:rsid w:val="004A4352"/>
    <w:rsid w:val="004B06DB"/>
    <w:rsid w:val="004B12A1"/>
    <w:rsid w:val="004C1D7D"/>
    <w:rsid w:val="004C4D76"/>
    <w:rsid w:val="004D3C80"/>
    <w:rsid w:val="004F2FD0"/>
    <w:rsid w:val="004F6952"/>
    <w:rsid w:val="004F7744"/>
    <w:rsid w:val="00507CE3"/>
    <w:rsid w:val="005159AA"/>
    <w:rsid w:val="00525AFC"/>
    <w:rsid w:val="005264D3"/>
    <w:rsid w:val="005268D7"/>
    <w:rsid w:val="00533248"/>
    <w:rsid w:val="0053769C"/>
    <w:rsid w:val="0055225B"/>
    <w:rsid w:val="005575C0"/>
    <w:rsid w:val="00564B3C"/>
    <w:rsid w:val="00566D11"/>
    <w:rsid w:val="00572509"/>
    <w:rsid w:val="00573CF2"/>
    <w:rsid w:val="00574710"/>
    <w:rsid w:val="00577264"/>
    <w:rsid w:val="00580564"/>
    <w:rsid w:val="00581BFC"/>
    <w:rsid w:val="005972AF"/>
    <w:rsid w:val="005A0527"/>
    <w:rsid w:val="005B04DF"/>
    <w:rsid w:val="005B0567"/>
    <w:rsid w:val="005B61AB"/>
    <w:rsid w:val="005C4689"/>
    <w:rsid w:val="005C5111"/>
    <w:rsid w:val="005D0568"/>
    <w:rsid w:val="005D6DCF"/>
    <w:rsid w:val="005E2487"/>
    <w:rsid w:val="005E7E44"/>
    <w:rsid w:val="005F2E71"/>
    <w:rsid w:val="00601595"/>
    <w:rsid w:val="00624940"/>
    <w:rsid w:val="00632CA9"/>
    <w:rsid w:val="00636C30"/>
    <w:rsid w:val="00637EF4"/>
    <w:rsid w:val="00642656"/>
    <w:rsid w:val="00644AE6"/>
    <w:rsid w:val="00647894"/>
    <w:rsid w:val="00647D5E"/>
    <w:rsid w:val="00655398"/>
    <w:rsid w:val="00670CF2"/>
    <w:rsid w:val="00674CD3"/>
    <w:rsid w:val="00682009"/>
    <w:rsid w:val="00696797"/>
    <w:rsid w:val="006A01E8"/>
    <w:rsid w:val="006B5F7D"/>
    <w:rsid w:val="006C12D4"/>
    <w:rsid w:val="006E1229"/>
    <w:rsid w:val="006E2B85"/>
    <w:rsid w:val="007037AC"/>
    <w:rsid w:val="00703EC8"/>
    <w:rsid w:val="007063A2"/>
    <w:rsid w:val="00712857"/>
    <w:rsid w:val="00712B5F"/>
    <w:rsid w:val="00713747"/>
    <w:rsid w:val="00723CB1"/>
    <w:rsid w:val="00726895"/>
    <w:rsid w:val="00730C2B"/>
    <w:rsid w:val="007320EB"/>
    <w:rsid w:val="0075549A"/>
    <w:rsid w:val="00757331"/>
    <w:rsid w:val="007652BA"/>
    <w:rsid w:val="007659A6"/>
    <w:rsid w:val="00766C1A"/>
    <w:rsid w:val="0079429D"/>
    <w:rsid w:val="007977AB"/>
    <w:rsid w:val="007A3872"/>
    <w:rsid w:val="007B24A8"/>
    <w:rsid w:val="007B6172"/>
    <w:rsid w:val="007C1104"/>
    <w:rsid w:val="007C2927"/>
    <w:rsid w:val="007E771D"/>
    <w:rsid w:val="007F4DF2"/>
    <w:rsid w:val="00801DFF"/>
    <w:rsid w:val="0081407F"/>
    <w:rsid w:val="00817C0F"/>
    <w:rsid w:val="008207A7"/>
    <w:rsid w:val="0082190F"/>
    <w:rsid w:val="0083423B"/>
    <w:rsid w:val="008509CF"/>
    <w:rsid w:val="00866993"/>
    <w:rsid w:val="00870E2E"/>
    <w:rsid w:val="00890CC0"/>
    <w:rsid w:val="00894363"/>
    <w:rsid w:val="008A41C3"/>
    <w:rsid w:val="008C09CB"/>
    <w:rsid w:val="008C12F9"/>
    <w:rsid w:val="008C4D9E"/>
    <w:rsid w:val="008C58B8"/>
    <w:rsid w:val="008D1D42"/>
    <w:rsid w:val="008D2395"/>
    <w:rsid w:val="008F6EC5"/>
    <w:rsid w:val="00902374"/>
    <w:rsid w:val="00904C62"/>
    <w:rsid w:val="009075C0"/>
    <w:rsid w:val="00917E0E"/>
    <w:rsid w:val="00924E6D"/>
    <w:rsid w:val="00931F1C"/>
    <w:rsid w:val="00942A16"/>
    <w:rsid w:val="00952F2F"/>
    <w:rsid w:val="009619B6"/>
    <w:rsid w:val="00965CAB"/>
    <w:rsid w:val="00977402"/>
    <w:rsid w:val="00987B1D"/>
    <w:rsid w:val="0099436A"/>
    <w:rsid w:val="00996085"/>
    <w:rsid w:val="009A3BF3"/>
    <w:rsid w:val="009A50B7"/>
    <w:rsid w:val="009C02FD"/>
    <w:rsid w:val="009C4C54"/>
    <w:rsid w:val="009C4FDC"/>
    <w:rsid w:val="009D0AE6"/>
    <w:rsid w:val="009D2A7E"/>
    <w:rsid w:val="009E1912"/>
    <w:rsid w:val="009E304B"/>
    <w:rsid w:val="00A04DC3"/>
    <w:rsid w:val="00A06377"/>
    <w:rsid w:val="00A16A24"/>
    <w:rsid w:val="00A1723E"/>
    <w:rsid w:val="00A2748D"/>
    <w:rsid w:val="00A27B44"/>
    <w:rsid w:val="00A33432"/>
    <w:rsid w:val="00A57C67"/>
    <w:rsid w:val="00A62EE2"/>
    <w:rsid w:val="00A67CE7"/>
    <w:rsid w:val="00A91312"/>
    <w:rsid w:val="00A96451"/>
    <w:rsid w:val="00A97EE9"/>
    <w:rsid w:val="00AB43A7"/>
    <w:rsid w:val="00AC2F50"/>
    <w:rsid w:val="00AC4B2C"/>
    <w:rsid w:val="00AC54C8"/>
    <w:rsid w:val="00AC6258"/>
    <w:rsid w:val="00AD191C"/>
    <w:rsid w:val="00AD6DC0"/>
    <w:rsid w:val="00AD7373"/>
    <w:rsid w:val="00AE2BA9"/>
    <w:rsid w:val="00AE2E20"/>
    <w:rsid w:val="00B04E8D"/>
    <w:rsid w:val="00B15DE5"/>
    <w:rsid w:val="00B42E84"/>
    <w:rsid w:val="00B519F2"/>
    <w:rsid w:val="00B56ACB"/>
    <w:rsid w:val="00B61F54"/>
    <w:rsid w:val="00B72139"/>
    <w:rsid w:val="00B85C55"/>
    <w:rsid w:val="00B95979"/>
    <w:rsid w:val="00BC4614"/>
    <w:rsid w:val="00BC62CF"/>
    <w:rsid w:val="00BD599C"/>
    <w:rsid w:val="00BD7286"/>
    <w:rsid w:val="00BF2469"/>
    <w:rsid w:val="00BF497B"/>
    <w:rsid w:val="00BF5757"/>
    <w:rsid w:val="00C03C4F"/>
    <w:rsid w:val="00C0412E"/>
    <w:rsid w:val="00C106BE"/>
    <w:rsid w:val="00C160C9"/>
    <w:rsid w:val="00C16F77"/>
    <w:rsid w:val="00C205BD"/>
    <w:rsid w:val="00C33DD4"/>
    <w:rsid w:val="00C33FA5"/>
    <w:rsid w:val="00C34703"/>
    <w:rsid w:val="00C348FD"/>
    <w:rsid w:val="00C50734"/>
    <w:rsid w:val="00C576B8"/>
    <w:rsid w:val="00C61B5A"/>
    <w:rsid w:val="00C6765C"/>
    <w:rsid w:val="00C81474"/>
    <w:rsid w:val="00C840EC"/>
    <w:rsid w:val="00C8594E"/>
    <w:rsid w:val="00CB32F0"/>
    <w:rsid w:val="00CB5D24"/>
    <w:rsid w:val="00CC123A"/>
    <w:rsid w:val="00CC482B"/>
    <w:rsid w:val="00CC774D"/>
    <w:rsid w:val="00CD662F"/>
    <w:rsid w:val="00CD6DE5"/>
    <w:rsid w:val="00CE63C9"/>
    <w:rsid w:val="00CF0753"/>
    <w:rsid w:val="00D0650C"/>
    <w:rsid w:val="00D15CBA"/>
    <w:rsid w:val="00D23959"/>
    <w:rsid w:val="00D240FA"/>
    <w:rsid w:val="00D53F1F"/>
    <w:rsid w:val="00D63B03"/>
    <w:rsid w:val="00D651D0"/>
    <w:rsid w:val="00D66A3D"/>
    <w:rsid w:val="00D75623"/>
    <w:rsid w:val="00D83618"/>
    <w:rsid w:val="00D875E7"/>
    <w:rsid w:val="00D94712"/>
    <w:rsid w:val="00DB5D16"/>
    <w:rsid w:val="00DC250B"/>
    <w:rsid w:val="00DD10D5"/>
    <w:rsid w:val="00DD3086"/>
    <w:rsid w:val="00DF3038"/>
    <w:rsid w:val="00E03BF4"/>
    <w:rsid w:val="00E22AB3"/>
    <w:rsid w:val="00E23187"/>
    <w:rsid w:val="00E2407B"/>
    <w:rsid w:val="00E341F8"/>
    <w:rsid w:val="00E76C12"/>
    <w:rsid w:val="00E93C4A"/>
    <w:rsid w:val="00E958BE"/>
    <w:rsid w:val="00E964D0"/>
    <w:rsid w:val="00E972A1"/>
    <w:rsid w:val="00EA1327"/>
    <w:rsid w:val="00EA68E3"/>
    <w:rsid w:val="00EB4B04"/>
    <w:rsid w:val="00EC6EAF"/>
    <w:rsid w:val="00EC79C4"/>
    <w:rsid w:val="00ED1A0C"/>
    <w:rsid w:val="00EF1EC2"/>
    <w:rsid w:val="00EF6570"/>
    <w:rsid w:val="00F06229"/>
    <w:rsid w:val="00F1417B"/>
    <w:rsid w:val="00F348FE"/>
    <w:rsid w:val="00F40C75"/>
    <w:rsid w:val="00F56B84"/>
    <w:rsid w:val="00F62A2D"/>
    <w:rsid w:val="00F646F6"/>
    <w:rsid w:val="00F66D3A"/>
    <w:rsid w:val="00F72139"/>
    <w:rsid w:val="00F76769"/>
    <w:rsid w:val="00F86E0C"/>
    <w:rsid w:val="00F957B1"/>
    <w:rsid w:val="00FA03F6"/>
    <w:rsid w:val="00FA2E5C"/>
    <w:rsid w:val="00FC05EE"/>
    <w:rsid w:val="00FD3058"/>
    <w:rsid w:val="00FD4DEB"/>
    <w:rsid w:val="00FD7509"/>
    <w:rsid w:val="00FF07F1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5D6DCF"/>
    <w:rPr>
      <w:b/>
      <w:bCs/>
      <w:caps/>
      <w:sz w:val="24"/>
      <w:szCs w:val="24"/>
    </w:rPr>
  </w:style>
  <w:style w:type="character" w:customStyle="1" w:styleId="nrl1">
    <w:name w:val="nrl1"/>
    <w:basedOn w:val="Domylnaczcionkaakapitu"/>
    <w:rsid w:val="005D6DCF"/>
    <w:rPr>
      <w:b w:val="0"/>
      <w:bCs w:val="0"/>
      <w:vanish w:val="0"/>
      <w:webHidden w:val="0"/>
      <w:color w:val="000000"/>
      <w:bdr w:val="dotted" w:sz="4" w:space="2" w:color="C0C0C0" w:frame="1"/>
      <w:specVanish w:val="0"/>
    </w:rPr>
  </w:style>
  <w:style w:type="character" w:customStyle="1" w:styleId="text1">
    <w:name w:val="text1"/>
    <w:basedOn w:val="Domylnaczcionkaakapitu"/>
    <w:rsid w:val="005D6DCF"/>
    <w:rPr>
      <w:b w:val="0"/>
      <w:bCs w:val="0"/>
      <w:vanish w:val="0"/>
      <w:webHidden w:val="0"/>
      <w:color w:val="000000"/>
      <w:sz w:val="24"/>
      <w:szCs w:val="24"/>
      <w:bdr w:val="dotted" w:sz="4" w:space="2" w:color="C0C0C0" w:frame="1"/>
      <w:specVanish w:val="0"/>
    </w:rPr>
  </w:style>
  <w:style w:type="paragraph" w:styleId="Akapitzlist">
    <w:name w:val="List Paragraph"/>
    <w:basedOn w:val="Normalny"/>
    <w:uiPriority w:val="34"/>
    <w:qFormat/>
    <w:rsid w:val="007F4D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6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6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62"/>
    <w:rPr>
      <w:vertAlign w:val="superscript"/>
    </w:rPr>
  </w:style>
  <w:style w:type="table" w:styleId="Tabela-Siatka">
    <w:name w:val="Table Grid"/>
    <w:basedOn w:val="Standardowy"/>
    <w:uiPriority w:val="59"/>
    <w:rsid w:val="00904C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35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05719324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020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1339310366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2120097198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3388294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70775798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781262272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31877000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75114897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005204578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78299489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02367476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719282141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6077853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00687821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122336485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1496135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14619257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54436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1522208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85912775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8451847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406372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995512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44138542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595067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1190913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77296015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3497503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79583114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80959788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1353645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4097319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7553013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1101294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7984146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76369321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5416156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05782347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0411384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957596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91142716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44007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9390243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7989588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5650932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7721655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2487767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0190886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04370614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3927299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8269455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1532476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6674762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7955349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2641212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39270171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99972501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4675811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2528584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23470301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0588357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698877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176628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3817476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3734847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0075730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6050936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097615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2756981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794248829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6485504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28121296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573884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286114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46249960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265501728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11774882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8757507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37535406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7491419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3507666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0098247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290099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7357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4790577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5840556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68100584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3181926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8223526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81386245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59880284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35154078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76508244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82185076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1465013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76961952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8939950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747533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807198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61683542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56657140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14061176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3011664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2405533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5328767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563706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60572739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2932126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245607946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3137500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0405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7754092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2847045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1241870568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291133650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67595500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624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54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48631813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5196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834028228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136086275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36704892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69982186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70066739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7617105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71666708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605773595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03596014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581793255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610938671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5276509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253905647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40711730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52601575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8015801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1509992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818286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5485599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1022938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3371830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1773961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8064198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03083309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3445320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590881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05823723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3378417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90487554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6293583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3681593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976958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9496101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0227128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421797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10842398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05974153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09779374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7059577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38995376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183114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6986764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3712261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8717525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1423251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2307033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976744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56082646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91960421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5995543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002491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675580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6799106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743111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201179043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5064624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33221927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2580068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71153670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7253127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3246216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702348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4794280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29186316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9155784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4418035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112823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326129255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91084975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407199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501606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8436565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3776999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822076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73554561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7668307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5344584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5265877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2569630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188731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4643241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98430957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64324466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73003016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0251328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99460611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143380225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8401970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7768022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6664082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9486034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5043050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9505576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193108689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39547631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7074414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0633520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2720149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359257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1672552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64244704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8224218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47926758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8483891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69534786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6001053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6603304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1197621066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638002802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9078258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264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79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8484653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035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463425069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317458692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726026715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3993950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60892181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47162875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84682235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93135594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6208624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59273796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846675154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658167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400908339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27324908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00640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71697821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6068778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9162325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28249885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609293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6934158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85165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913470354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6670507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0677083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88007985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6121766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8162992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1303171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6991651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144386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087474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4841271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6613564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5768203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34987397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67269241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05993908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7428081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1863995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44166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5803724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2977511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0978656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112595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267727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006737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5783933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09049535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338607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041822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9483865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9157631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78432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194014146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47318161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8335957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398746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89470483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898912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5683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352394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8241227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7252491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10930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692973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9842194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34297642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4180229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65572376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877618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2006197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07908986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3109155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186092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7286908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9100939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487999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669441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11289357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808709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2664279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149800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3981920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2426903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32613060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52968274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90705051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3146525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5239830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920364889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1872441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30045600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2566559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8118514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8166239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6620761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381002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81441812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702013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96162317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3150261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8132132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6801390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735595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59574655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7271615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70498433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19754790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9884639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6829458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934110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322785512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07243235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52043685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39A9-8460-4962-B6AC-E0FB6B1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7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Irmina</cp:lastModifiedBy>
  <cp:revision>101</cp:revision>
  <cp:lastPrinted>2019-12-11T08:57:00Z</cp:lastPrinted>
  <dcterms:created xsi:type="dcterms:W3CDTF">2010-10-27T11:24:00Z</dcterms:created>
  <dcterms:modified xsi:type="dcterms:W3CDTF">2019-12-12T07:54:00Z</dcterms:modified>
</cp:coreProperties>
</file>